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16" w:rsidRDefault="00642703">
      <w:pPr>
        <w:wordWrap w:val="0"/>
        <w:jc w:val="center"/>
        <w:rPr>
          <w:rFonts w:ascii="宋体" w:hAnsi="宋体"/>
          <w:b/>
          <w:sz w:val="36"/>
          <w:szCs w:val="36"/>
        </w:rPr>
      </w:pPr>
      <w:r>
        <w:rPr>
          <w:rFonts w:ascii="华文仿宋" w:eastAsia="华文仿宋" w:hAnsi="华文仿宋" w:hint="eastAsia"/>
          <w:b/>
          <w:sz w:val="36"/>
          <w:szCs w:val="36"/>
        </w:rPr>
        <w:t>生命</w:t>
      </w:r>
      <w:r w:rsidR="00945E32">
        <w:rPr>
          <w:rFonts w:ascii="宋体" w:hAnsi="宋体"/>
          <w:b/>
          <w:sz w:val="36"/>
          <w:szCs w:val="36"/>
        </w:rPr>
        <w:t>学院（教学）实验室安全隐患</w:t>
      </w:r>
      <w:proofErr w:type="gramStart"/>
      <w:r w:rsidR="00945E32">
        <w:rPr>
          <w:rFonts w:ascii="宋体" w:hAnsi="宋体"/>
          <w:b/>
          <w:sz w:val="36"/>
          <w:szCs w:val="36"/>
        </w:rPr>
        <w:t>自查台</w:t>
      </w:r>
      <w:proofErr w:type="gramEnd"/>
      <w:r w:rsidR="00945E32">
        <w:rPr>
          <w:rFonts w:ascii="宋体" w:hAnsi="宋体"/>
          <w:b/>
          <w:sz w:val="36"/>
          <w:szCs w:val="36"/>
        </w:rPr>
        <w:t>账</w:t>
      </w:r>
    </w:p>
    <w:p w:rsidR="008C1D16" w:rsidRDefault="00945E32">
      <w:pPr>
        <w:wordWrap w:val="0"/>
        <w:jc w:val="left"/>
        <w:rPr>
          <w:rFonts w:hAnsi="宋体"/>
          <w:sz w:val="20"/>
          <w:szCs w:val="20"/>
        </w:rPr>
      </w:pPr>
      <w:r>
        <w:rPr>
          <w:rFonts w:ascii="宋体" w:hAnsi="宋体"/>
          <w:b/>
          <w:sz w:val="28"/>
          <w:szCs w:val="28"/>
        </w:rPr>
        <w:t>学院名称：（盖章）</w:t>
      </w:r>
      <w:bookmarkStart w:id="0" w:name="_GoBack"/>
      <w:bookmarkEnd w:id="0"/>
      <w:r w:rsidR="0055780C">
        <w:rPr>
          <w:rFonts w:ascii="宋体" w:hAnsi="宋体" w:hint="eastAsia"/>
          <w:b/>
          <w:sz w:val="28"/>
          <w:szCs w:val="28"/>
          <w:u w:val="single"/>
        </w:rPr>
        <w:t>生命科学学院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 联系人：</w:t>
      </w:r>
      <w:r w:rsidR="0055780C">
        <w:rPr>
          <w:rFonts w:ascii="宋体" w:hAnsi="宋体" w:hint="eastAsia"/>
          <w:b/>
          <w:sz w:val="28"/>
          <w:szCs w:val="28"/>
          <w:u w:val="single"/>
        </w:rPr>
        <w:t>赵晶</w:t>
      </w:r>
      <w:r>
        <w:rPr>
          <w:rFonts w:ascii="宋体" w:hAnsi="宋体"/>
          <w:b/>
          <w:sz w:val="28"/>
          <w:szCs w:val="28"/>
        </w:rPr>
        <w:t xml:space="preserve">  手机：</w:t>
      </w:r>
      <w:r>
        <w:rPr>
          <w:rFonts w:ascii="宋体" w:hAnsi="宋体"/>
          <w:b/>
          <w:sz w:val="28"/>
          <w:szCs w:val="28"/>
          <w:u w:val="single"/>
        </w:rPr>
        <w:t xml:space="preserve"> </w:t>
      </w:r>
      <w:r w:rsidR="0055780C">
        <w:rPr>
          <w:rFonts w:ascii="宋体" w:hAnsi="宋体"/>
          <w:b/>
          <w:sz w:val="28"/>
          <w:szCs w:val="28"/>
          <w:u w:val="single"/>
        </w:rPr>
        <w:t>18193138011</w:t>
      </w:r>
      <w:r>
        <w:rPr>
          <w:rFonts w:ascii="宋体" w:hAnsi="宋体"/>
          <w:b/>
          <w:sz w:val="28"/>
          <w:szCs w:val="28"/>
        </w:rPr>
        <w:t xml:space="preserve">  报送日期：</w:t>
      </w:r>
      <w:r w:rsidR="00A33931">
        <w:rPr>
          <w:rFonts w:ascii="宋体" w:hAnsi="宋体"/>
          <w:b/>
          <w:sz w:val="28"/>
          <w:szCs w:val="28"/>
          <w:u w:val="single"/>
        </w:rPr>
        <w:t xml:space="preserve">  </w:t>
      </w:r>
      <w:r w:rsidR="0055780C">
        <w:rPr>
          <w:rFonts w:ascii="宋体" w:hAnsi="宋体"/>
          <w:b/>
          <w:sz w:val="28"/>
          <w:szCs w:val="28"/>
          <w:u w:val="single"/>
        </w:rPr>
        <w:t>2019</w:t>
      </w:r>
      <w:r w:rsidR="0055780C">
        <w:rPr>
          <w:rFonts w:ascii="宋体" w:hAnsi="宋体" w:hint="eastAsia"/>
          <w:b/>
          <w:sz w:val="28"/>
          <w:szCs w:val="28"/>
          <w:u w:val="single"/>
        </w:rPr>
        <w:t>年9月2</w:t>
      </w:r>
      <w:r w:rsidR="0055780C">
        <w:rPr>
          <w:rFonts w:ascii="宋体" w:hAnsi="宋体"/>
          <w:b/>
          <w:sz w:val="28"/>
          <w:szCs w:val="28"/>
          <w:u w:val="single"/>
        </w:rPr>
        <w:t>6</w:t>
      </w:r>
      <w:r w:rsidR="0055780C">
        <w:rPr>
          <w:rFonts w:ascii="宋体" w:hAnsi="宋体" w:hint="eastAsia"/>
          <w:b/>
          <w:sz w:val="28"/>
          <w:szCs w:val="28"/>
          <w:u w:val="single"/>
        </w:rPr>
        <w:t>日</w:t>
      </w:r>
      <w:r w:rsidR="00A33931">
        <w:rPr>
          <w:rFonts w:ascii="宋体" w:hAnsi="宋体"/>
          <w:b/>
          <w:sz w:val="28"/>
          <w:szCs w:val="28"/>
          <w:u w:val="single"/>
        </w:rPr>
        <w:t xml:space="preserve"> </w:t>
      </w:r>
    </w:p>
    <w:tbl>
      <w:tblPr>
        <w:tblW w:w="15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80"/>
        <w:gridCol w:w="3261"/>
        <w:gridCol w:w="5812"/>
        <w:gridCol w:w="2835"/>
        <w:gridCol w:w="2859"/>
      </w:tblGrid>
      <w:tr w:rsidR="008C1D16">
        <w:trPr>
          <w:trHeight w:val="39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实验室名称及楼宇、房间号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隐 患 描 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属于学院整改事项，确定完成时间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C1D16" w:rsidRDefault="00945E32">
            <w:pPr>
              <w:wordWrap w:val="0"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属于学校整改事项，提出简单建议措施</w:t>
            </w:r>
          </w:p>
        </w:tc>
      </w:tr>
      <w:tr w:rsidR="008C1D16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AA31EF" w:rsidP="00A33931">
            <w:pPr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AA31EF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天演楼</w:t>
            </w:r>
            <w:r>
              <w:rPr>
                <w:rFonts w:hAnsi="宋体" w:hint="eastAsia"/>
                <w:sz w:val="24"/>
                <w:szCs w:val="24"/>
              </w:rPr>
              <w:t>106</w:t>
            </w:r>
            <w:r>
              <w:rPr>
                <w:rFonts w:hAnsi="宋体" w:hint="eastAsia"/>
                <w:sz w:val="24"/>
                <w:szCs w:val="24"/>
              </w:rPr>
              <w:t>室（高欢欢）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</w:t>
            </w:r>
            <w:r w:rsidR="004541A6">
              <w:rPr>
                <w:rFonts w:hAnsi="宋体" w:hint="eastAsia"/>
                <w:sz w:val="24"/>
                <w:szCs w:val="24"/>
              </w:rPr>
              <w:t>实验室</w:t>
            </w:r>
            <w:r w:rsidR="004541A6">
              <w:rPr>
                <w:rFonts w:hAnsi="宋体"/>
                <w:sz w:val="24"/>
                <w:szCs w:val="24"/>
              </w:rPr>
              <w:t>有学生摆放食品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Pr="004541A6" w:rsidRDefault="004541A6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2019.09.25</w:t>
            </w:r>
            <w:r>
              <w:rPr>
                <w:rFonts w:hAnsi="宋体" w:hint="eastAsia"/>
                <w:sz w:val="24"/>
                <w:szCs w:val="24"/>
              </w:rPr>
              <w:t>整改</w:t>
            </w:r>
            <w:r>
              <w:rPr>
                <w:rFonts w:hAnsi="宋体"/>
                <w:sz w:val="24"/>
                <w:szCs w:val="24"/>
              </w:rPr>
              <w:t>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C1D16" w:rsidRDefault="008C1D16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8C1D16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6" w:rsidRDefault="008C1D16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6" w:rsidRDefault="008C1D16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8C1D16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C1D16" w:rsidRDefault="008C1D16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8C1D16" w:rsidTr="00A33931">
        <w:trPr>
          <w:cantSplit/>
          <w:trHeight w:val="239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6" w:rsidRDefault="008C1D16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D16" w:rsidRDefault="008C1D16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945E32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8C1D16" w:rsidRDefault="008C1D16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C1D16" w:rsidRDefault="008C1D16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A33931">
            <w:pPr>
              <w:wordWrap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天演楼</w:t>
            </w:r>
            <w:r>
              <w:rPr>
                <w:rFonts w:hAnsi="宋体" w:hint="eastAsia"/>
                <w:sz w:val="24"/>
                <w:szCs w:val="24"/>
              </w:rPr>
              <w:t>1</w:t>
            </w:r>
            <w:r>
              <w:rPr>
                <w:rFonts w:hAnsi="宋体"/>
                <w:sz w:val="24"/>
                <w:szCs w:val="24"/>
              </w:rPr>
              <w:t>25</w:t>
            </w:r>
            <w:r>
              <w:rPr>
                <w:rFonts w:hAnsi="宋体" w:hint="eastAsia"/>
                <w:sz w:val="24"/>
                <w:szCs w:val="24"/>
              </w:rPr>
              <w:t>室（牟长军）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541A6">
              <w:rPr>
                <w:rFonts w:hAnsi="宋体" w:hint="eastAsia"/>
                <w:sz w:val="24"/>
                <w:szCs w:val="24"/>
              </w:rPr>
              <w:t>实验室有学生摆放食品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Pr="004541A6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2019.09.25</w:t>
            </w:r>
            <w:r>
              <w:rPr>
                <w:rFonts w:hAnsi="宋体" w:hint="eastAsia"/>
                <w:sz w:val="24"/>
                <w:szCs w:val="24"/>
              </w:rPr>
              <w:t>整改</w:t>
            </w:r>
            <w:r>
              <w:rPr>
                <w:rFonts w:hAnsi="宋体"/>
                <w:sz w:val="24"/>
                <w:szCs w:val="24"/>
              </w:rPr>
              <w:t>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A33931">
            <w:pPr>
              <w:wordWrap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天演楼</w:t>
            </w:r>
            <w:r>
              <w:rPr>
                <w:rFonts w:hAnsi="宋体"/>
                <w:sz w:val="24"/>
                <w:szCs w:val="24"/>
              </w:rPr>
              <w:t>315</w:t>
            </w:r>
            <w:r>
              <w:rPr>
                <w:rFonts w:hAnsi="宋体" w:hint="eastAsia"/>
                <w:sz w:val="24"/>
                <w:szCs w:val="24"/>
              </w:rPr>
              <w:t>室（常城）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</w:t>
            </w:r>
            <w:r>
              <w:rPr>
                <w:rFonts w:hAnsi="宋体" w:hint="eastAsia"/>
                <w:sz w:val="24"/>
                <w:szCs w:val="24"/>
              </w:rPr>
              <w:t>实验室</w:t>
            </w:r>
            <w:r>
              <w:rPr>
                <w:rFonts w:hAnsi="宋体"/>
                <w:sz w:val="24"/>
                <w:szCs w:val="24"/>
              </w:rPr>
              <w:t>物品摆放杂乱，</w:t>
            </w:r>
            <w:r>
              <w:rPr>
                <w:rFonts w:hAnsi="宋体" w:hint="eastAsia"/>
                <w:sz w:val="24"/>
                <w:szCs w:val="24"/>
              </w:rPr>
              <w:t>垃圾</w:t>
            </w:r>
            <w:r>
              <w:rPr>
                <w:rFonts w:hAnsi="宋体"/>
                <w:sz w:val="24"/>
                <w:szCs w:val="24"/>
              </w:rPr>
              <w:t>较多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Pr="004541A6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2019.09.25</w:t>
            </w:r>
            <w:r>
              <w:rPr>
                <w:rFonts w:hAnsi="宋体" w:hint="eastAsia"/>
                <w:sz w:val="24"/>
                <w:szCs w:val="24"/>
              </w:rPr>
              <w:t>整改</w:t>
            </w:r>
            <w:r>
              <w:rPr>
                <w:rFonts w:hAnsi="宋体"/>
                <w:sz w:val="24"/>
                <w:szCs w:val="24"/>
              </w:rPr>
              <w:t>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A33931">
            <w:pPr>
              <w:wordWrap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天演楼</w:t>
            </w:r>
            <w:r>
              <w:rPr>
                <w:rFonts w:hAnsi="宋体"/>
                <w:sz w:val="24"/>
                <w:szCs w:val="24"/>
              </w:rPr>
              <w:t>335</w:t>
            </w:r>
            <w:r>
              <w:rPr>
                <w:rFonts w:hAnsi="宋体" w:hint="eastAsia"/>
                <w:sz w:val="24"/>
                <w:szCs w:val="24"/>
              </w:rPr>
              <w:t>室（令</w:t>
            </w:r>
            <w:proofErr w:type="gramStart"/>
            <w:r>
              <w:rPr>
                <w:rFonts w:hAnsi="宋体" w:hint="eastAsia"/>
                <w:sz w:val="24"/>
                <w:szCs w:val="24"/>
              </w:rPr>
              <w:t>祯</w:t>
            </w:r>
            <w:proofErr w:type="gramEnd"/>
            <w:r>
              <w:rPr>
                <w:rFonts w:hAnsi="宋体" w:hint="eastAsia"/>
                <w:sz w:val="24"/>
                <w:szCs w:val="24"/>
              </w:rPr>
              <w:t>民）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4541A6">
              <w:rPr>
                <w:rFonts w:hAnsi="宋体" w:hint="eastAsia"/>
                <w:sz w:val="24"/>
                <w:szCs w:val="24"/>
              </w:rPr>
              <w:t>实验室有学生摆放食品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Pr="004541A6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2019.09.25</w:t>
            </w:r>
            <w:r>
              <w:rPr>
                <w:rFonts w:hAnsi="宋体" w:hint="eastAsia"/>
                <w:sz w:val="24"/>
                <w:szCs w:val="24"/>
              </w:rPr>
              <w:t>整改</w:t>
            </w:r>
            <w:r>
              <w:rPr>
                <w:rFonts w:hAnsi="宋体"/>
                <w:sz w:val="24"/>
                <w:szCs w:val="24"/>
              </w:rPr>
              <w:t>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 w:rsidTr="00A33931">
        <w:trPr>
          <w:cantSplit/>
          <w:trHeight w:val="246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A33931">
            <w:pPr>
              <w:jc w:val="center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9A6D3F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r>
              <w:rPr>
                <w:rFonts w:hint="eastAsia"/>
              </w:rPr>
              <w:t>逸夫</w:t>
            </w:r>
            <w:proofErr w:type="gramStart"/>
            <w:r>
              <w:rPr>
                <w:rFonts w:hint="eastAsia"/>
              </w:rPr>
              <w:t>生物楼</w:t>
            </w:r>
            <w:proofErr w:type="gramEnd"/>
            <w:r>
              <w:rPr>
                <w:rFonts w:hint="eastAsia"/>
              </w:rPr>
              <w:t>1209</w:t>
            </w:r>
            <w:r>
              <w:rPr>
                <w:rFonts w:hint="eastAsia"/>
              </w:rPr>
              <w:t>（何永兴）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Pr="003F2E97" w:rsidRDefault="003F2E97" w:rsidP="003F2E97">
            <w:pPr>
              <w:pStyle w:val="af"/>
              <w:numPr>
                <w:ilvl w:val="0"/>
                <w:numId w:val="1"/>
              </w:num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 w:rsidRPr="003F2E97">
              <w:rPr>
                <w:rFonts w:hAnsi="宋体" w:hint="eastAsia"/>
                <w:sz w:val="24"/>
                <w:szCs w:val="24"/>
              </w:rPr>
              <w:t>楼梯</w:t>
            </w:r>
            <w:r w:rsidRPr="003F2E97">
              <w:rPr>
                <w:rFonts w:hAnsi="宋体"/>
                <w:sz w:val="24"/>
                <w:szCs w:val="24"/>
              </w:rPr>
              <w:t>过道堆放垃圾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3F2E97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 w:rsidRPr="003F2E97">
              <w:rPr>
                <w:rFonts w:hAnsi="宋体" w:hint="eastAsia"/>
                <w:sz w:val="24"/>
                <w:szCs w:val="24"/>
              </w:rPr>
              <w:t>2019.09.25</w:t>
            </w:r>
            <w:r w:rsidRPr="003F2E97">
              <w:rPr>
                <w:rFonts w:hAnsi="宋体" w:hint="eastAsia"/>
                <w:sz w:val="24"/>
                <w:szCs w:val="24"/>
              </w:rPr>
              <w:t>整改完成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9A6D3F">
        <w:trPr>
          <w:cantSplit/>
          <w:trHeight w:val="39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9A6D3F">
        <w:trPr>
          <w:cantSplit/>
          <w:trHeight w:val="39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3A5CAE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r>
              <w:rPr>
                <w:rFonts w:hint="eastAsia"/>
              </w:rPr>
              <w:t>逸夫</w:t>
            </w:r>
            <w:proofErr w:type="gramStart"/>
            <w:r>
              <w:rPr>
                <w:rFonts w:hint="eastAsia"/>
              </w:rPr>
              <w:t>生物楼</w:t>
            </w:r>
            <w:proofErr w:type="gramEnd"/>
            <w:r>
              <w:rPr>
                <w:rFonts w:hint="eastAsia"/>
              </w:rPr>
              <w:t>1201B</w:t>
            </w:r>
            <w:r>
              <w:t>(</w:t>
            </w:r>
            <w:r>
              <w:rPr>
                <w:rFonts w:hint="eastAsia"/>
              </w:rPr>
              <w:t>董守良</w:t>
            </w:r>
            <w:r>
              <w:rPr>
                <w:rFonts w:hint="eastAsia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Pr="003F2E97" w:rsidRDefault="003F2E97" w:rsidP="003F2E97">
            <w:pPr>
              <w:pStyle w:val="af"/>
              <w:numPr>
                <w:ilvl w:val="0"/>
                <w:numId w:val="2"/>
              </w:num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 w:rsidRPr="003F2E97">
              <w:rPr>
                <w:rFonts w:hAnsi="宋体" w:hint="eastAsia"/>
                <w:sz w:val="24"/>
                <w:szCs w:val="24"/>
              </w:rPr>
              <w:t>楼梯过道堆放垃圾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14472E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 w:rsidRPr="0014472E">
              <w:rPr>
                <w:rFonts w:hAnsi="宋体" w:hint="eastAsia"/>
                <w:sz w:val="24"/>
                <w:szCs w:val="24"/>
              </w:rPr>
              <w:t>2019.09.25</w:t>
            </w:r>
            <w:r w:rsidRPr="0014472E">
              <w:rPr>
                <w:rFonts w:hAnsi="宋体" w:hint="eastAsia"/>
                <w:sz w:val="24"/>
                <w:szCs w:val="24"/>
              </w:rPr>
              <w:t>整改完成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3A5CAE">
        <w:trPr>
          <w:cantSplit/>
          <w:trHeight w:val="39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3A5CAE">
        <w:trPr>
          <w:cantSplit/>
          <w:trHeight w:val="39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046823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  <w:r>
              <w:rPr>
                <w:rFonts w:hint="eastAsia"/>
              </w:rPr>
              <w:lastRenderedPageBreak/>
              <w:t>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r>
              <w:rPr>
                <w:rFonts w:hint="eastAsia"/>
              </w:rPr>
              <w:t>逸夫</w:t>
            </w:r>
            <w:proofErr w:type="gramStart"/>
            <w:r>
              <w:rPr>
                <w:rFonts w:hint="eastAsia"/>
              </w:rPr>
              <w:t>生物楼</w:t>
            </w:r>
            <w:proofErr w:type="gramEnd"/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楼北</w:t>
            </w:r>
            <w:r>
              <w:t>过道（</w:t>
            </w:r>
            <w:r>
              <w:rPr>
                <w:rFonts w:hint="eastAsia"/>
              </w:rPr>
              <w:t>龙瑞军</w:t>
            </w:r>
            <w:r>
              <w:t>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Pr="003F2E97" w:rsidRDefault="003F2E97" w:rsidP="003F2E97">
            <w:pPr>
              <w:pStyle w:val="af"/>
              <w:numPr>
                <w:ilvl w:val="0"/>
                <w:numId w:val="4"/>
              </w:num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低温</w:t>
            </w:r>
            <w:r>
              <w:rPr>
                <w:rFonts w:hAnsi="宋体"/>
                <w:sz w:val="24"/>
                <w:szCs w:val="24"/>
              </w:rPr>
              <w:t>冰箱摆放</w:t>
            </w:r>
            <w:r w:rsidR="0014472E">
              <w:rPr>
                <w:rFonts w:hAnsi="宋体" w:hint="eastAsia"/>
                <w:sz w:val="24"/>
                <w:szCs w:val="24"/>
              </w:rPr>
              <w:t>杂乱</w:t>
            </w:r>
            <w:r w:rsidR="0014472E">
              <w:rPr>
                <w:rFonts w:hAnsi="宋体"/>
                <w:sz w:val="24"/>
                <w:szCs w:val="24"/>
              </w:rPr>
              <w:t>，乱摆桌子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14472E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 w:rsidRPr="0014472E">
              <w:rPr>
                <w:rFonts w:hAnsi="宋体" w:hint="eastAsia"/>
                <w:sz w:val="24"/>
                <w:szCs w:val="24"/>
              </w:rPr>
              <w:t>2019.09.25</w:t>
            </w:r>
            <w:r w:rsidRPr="0014472E">
              <w:rPr>
                <w:rFonts w:hAnsi="宋体" w:hint="eastAsia"/>
                <w:sz w:val="24"/>
                <w:szCs w:val="24"/>
              </w:rPr>
              <w:t>整改完成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046823">
        <w:trPr>
          <w:cantSplit/>
          <w:trHeight w:val="391"/>
          <w:jc w:val="center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94772C" w:rsidTr="00046823">
        <w:trPr>
          <w:cantSplit/>
          <w:trHeight w:val="391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>
            <w:pPr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2C" w:rsidRDefault="0094772C" w:rsidP="0094772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772C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A33931" w:rsidP="00A33931">
            <w:pPr>
              <w:wordWrap w:val="0"/>
              <w:spacing w:line="320" w:lineRule="exact"/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94772C" w:rsidP="0094772C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int="eastAsia"/>
              </w:rPr>
              <w:t>逸夫</w:t>
            </w:r>
            <w:proofErr w:type="gramStart"/>
            <w:r>
              <w:rPr>
                <w:rFonts w:hint="eastAsia"/>
              </w:rPr>
              <w:t>生物楼</w:t>
            </w:r>
            <w:proofErr w:type="gramEnd"/>
            <w:r>
              <w:t>5</w:t>
            </w:r>
            <w:r>
              <w:rPr>
                <w:rFonts w:hint="eastAsia"/>
              </w:rPr>
              <w:t>楼南</w:t>
            </w:r>
            <w:r>
              <w:t>过道</w:t>
            </w:r>
            <w:r>
              <w:rPr>
                <w:rFonts w:hint="eastAsia"/>
              </w:rPr>
              <w:t>（魁红）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1.</w:t>
            </w:r>
            <w:r w:rsidR="003F2E97">
              <w:rPr>
                <w:rFonts w:hint="eastAsia"/>
              </w:rPr>
              <w:t xml:space="preserve"> </w:t>
            </w:r>
            <w:r w:rsidR="003F2E97" w:rsidRPr="003F2E97">
              <w:rPr>
                <w:rFonts w:hAnsi="宋体" w:hint="eastAsia"/>
                <w:sz w:val="24"/>
                <w:szCs w:val="24"/>
              </w:rPr>
              <w:t>楼梯过道堆放垃圾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14472E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 w:rsidRPr="0014472E">
              <w:rPr>
                <w:rFonts w:hAnsi="宋体" w:hint="eastAsia"/>
                <w:sz w:val="24"/>
                <w:szCs w:val="24"/>
              </w:rPr>
              <w:t>2019.09.25</w:t>
            </w:r>
            <w:r w:rsidRPr="0014472E">
              <w:rPr>
                <w:rFonts w:hAnsi="宋体" w:hint="eastAsia"/>
                <w:sz w:val="24"/>
                <w:szCs w:val="24"/>
              </w:rPr>
              <w:t>整改完成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cantSplit/>
          <w:trHeight w:val="391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E1" w:rsidRDefault="00C872E1" w:rsidP="00C872E1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</w:p>
        </w:tc>
      </w:tr>
      <w:tr w:rsidR="00C872E1">
        <w:trPr>
          <w:trHeight w:val="672"/>
          <w:jc w:val="center"/>
        </w:trPr>
        <w:tc>
          <w:tcPr>
            <w:tcW w:w="15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5" w:type="dxa"/>
              <w:right w:w="45" w:type="dxa"/>
            </w:tcMar>
            <w:vAlign w:val="center"/>
          </w:tcPr>
          <w:p w:rsidR="00C872E1" w:rsidRDefault="00C872E1" w:rsidP="00C872E1">
            <w:pPr>
              <w:wordWrap w:val="0"/>
              <w:spacing w:line="32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学院书记签名：</w:t>
            </w:r>
            <w:r>
              <w:rPr>
                <w:rFonts w:hAnsi="宋体"/>
                <w:sz w:val="24"/>
                <w:szCs w:val="24"/>
              </w:rPr>
              <w:t xml:space="preserve">                      </w:t>
            </w:r>
            <w:r>
              <w:rPr>
                <w:rFonts w:hAnsi="宋体"/>
                <w:sz w:val="24"/>
                <w:szCs w:val="24"/>
              </w:rPr>
              <w:t>学院院长签名：</w:t>
            </w:r>
            <w:r>
              <w:rPr>
                <w:rFonts w:hAnsi="宋体"/>
                <w:sz w:val="24"/>
                <w:szCs w:val="24"/>
              </w:rPr>
              <w:t xml:space="preserve">                         </w:t>
            </w:r>
            <w:r>
              <w:rPr>
                <w:rFonts w:hAnsi="宋体"/>
                <w:sz w:val="24"/>
                <w:szCs w:val="24"/>
              </w:rPr>
              <w:t>学院负责实验室</w:t>
            </w:r>
            <w:proofErr w:type="gramStart"/>
            <w:r>
              <w:rPr>
                <w:rFonts w:hAnsi="宋体"/>
                <w:sz w:val="24"/>
                <w:szCs w:val="24"/>
              </w:rPr>
              <w:t>安全副</w:t>
            </w:r>
            <w:proofErr w:type="gramEnd"/>
            <w:r>
              <w:rPr>
                <w:rFonts w:hAnsi="宋体"/>
                <w:sz w:val="24"/>
                <w:szCs w:val="24"/>
              </w:rPr>
              <w:t>院长签名：</w:t>
            </w:r>
          </w:p>
        </w:tc>
      </w:tr>
    </w:tbl>
    <w:p w:rsidR="00945E32" w:rsidRDefault="00945E32"/>
    <w:sectPr w:rsidR="00945E32">
      <w:endnotePr>
        <w:numFmt w:val="decimal"/>
      </w:endnotePr>
      <w:pgSz w:w="16838" w:h="11906" w:orient="landscape"/>
      <w:pgMar w:top="1474" w:right="1531" w:bottom="1134" w:left="1588" w:header="851" w:footer="992" w:gutter="0"/>
      <w:cols w:space="720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Microsoft Sans Serif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7AC3"/>
    <w:multiLevelType w:val="hybridMultilevel"/>
    <w:tmpl w:val="E8FCC184"/>
    <w:lvl w:ilvl="0" w:tplc="1ABAC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103A6A"/>
    <w:multiLevelType w:val="hybridMultilevel"/>
    <w:tmpl w:val="36A00ED4"/>
    <w:lvl w:ilvl="0" w:tplc="9E140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2C3DE7"/>
    <w:multiLevelType w:val="hybridMultilevel"/>
    <w:tmpl w:val="C6A8C3FE"/>
    <w:lvl w:ilvl="0" w:tplc="7D40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FF5DC4"/>
    <w:multiLevelType w:val="hybridMultilevel"/>
    <w:tmpl w:val="1982E1DC"/>
    <w:lvl w:ilvl="0" w:tplc="FBB01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16"/>
    <w:rsid w:val="0014472E"/>
    <w:rsid w:val="003F2E97"/>
    <w:rsid w:val="004541A6"/>
    <w:rsid w:val="0055780C"/>
    <w:rsid w:val="00642703"/>
    <w:rsid w:val="008C1D16"/>
    <w:rsid w:val="00945E32"/>
    <w:rsid w:val="0094772C"/>
    <w:rsid w:val="009A04E9"/>
    <w:rsid w:val="00A33931"/>
    <w:rsid w:val="00AA31EF"/>
    <w:rsid w:val="00C872E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C5A46A"/>
  <w15:docId w15:val="{B87B468C-1E79-4930-85E3-AC3774E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</w:style>
  <w:style w:type="paragraph" w:styleId="TOC2">
    <w:name w:val="toc 2"/>
    <w:uiPriority w:val="29"/>
    <w:unhideWhenUsed/>
    <w:qFormat/>
    <w:pPr>
      <w:ind w:left="425"/>
    </w:pPr>
  </w:style>
  <w:style w:type="paragraph" w:styleId="TOC3">
    <w:name w:val="toc 3"/>
    <w:uiPriority w:val="30"/>
    <w:unhideWhenUsed/>
    <w:qFormat/>
    <w:pPr>
      <w:ind w:left="850"/>
    </w:pPr>
  </w:style>
  <w:style w:type="paragraph" w:styleId="TOC4">
    <w:name w:val="toc 4"/>
    <w:uiPriority w:val="31"/>
    <w:unhideWhenUsed/>
    <w:qFormat/>
    <w:pPr>
      <w:ind w:left="1275"/>
    </w:pPr>
  </w:style>
  <w:style w:type="paragraph" w:styleId="TOC5">
    <w:name w:val="toc 5"/>
    <w:uiPriority w:val="32"/>
    <w:unhideWhenUsed/>
    <w:qFormat/>
    <w:pPr>
      <w:ind w:left="1700"/>
    </w:pPr>
  </w:style>
  <w:style w:type="paragraph" w:styleId="TOC6">
    <w:name w:val="toc 6"/>
    <w:uiPriority w:val="33"/>
    <w:unhideWhenUsed/>
    <w:qFormat/>
    <w:pPr>
      <w:ind w:left="2125"/>
    </w:pPr>
  </w:style>
  <w:style w:type="paragraph" w:styleId="TOC7">
    <w:name w:val="toc 7"/>
    <w:uiPriority w:val="34"/>
    <w:unhideWhenUsed/>
    <w:qFormat/>
    <w:pPr>
      <w:ind w:left="2550"/>
    </w:pPr>
  </w:style>
  <w:style w:type="paragraph" w:styleId="TOC8">
    <w:name w:val="toc 8"/>
    <w:uiPriority w:val="35"/>
    <w:unhideWhenUsed/>
    <w:qFormat/>
    <w:pPr>
      <w:ind w:left="2975"/>
    </w:pPr>
  </w:style>
  <w:style w:type="paragraph" w:styleId="TOC9">
    <w:name w:val="toc 9"/>
    <w:uiPriority w:val="36"/>
    <w:unhideWhenUsed/>
    <w:qFormat/>
    <w:pPr>
      <w:ind w:left="3400"/>
    </w:pPr>
  </w:style>
  <w:style w:type="paragraph" w:styleId="af0">
    <w:name w:val="Balloon Text"/>
    <w:basedOn w:val="a"/>
    <w:link w:val="af1"/>
    <w:uiPriority w:val="99"/>
    <w:semiHidden/>
    <w:unhideWhenUsed/>
    <w:rsid w:val="00642703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42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106</Words>
  <Characters>610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□□</vt:lpstr>
      </vt:variant>
      <vt:variant>
        <vt:i4>1</vt:i4>
      </vt:variant>
    </vt:vector>
  </HeadingPairs>
  <TitlesOfParts>
    <vt:vector size="1" baseType="lpstr">
      <vt:lpstr>Title text</vt:lpstr>
    </vt:vector>
  </TitlesOfParts>
  <Company>China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Zhaojing</cp:lastModifiedBy>
  <cp:revision>6</cp:revision>
  <cp:lastPrinted>2019-09-25T06:41:00Z</cp:lastPrinted>
  <dcterms:created xsi:type="dcterms:W3CDTF">2019-09-25T06:22:00Z</dcterms:created>
  <dcterms:modified xsi:type="dcterms:W3CDTF">2021-05-28T05:28:00Z</dcterms:modified>
</cp:coreProperties>
</file>