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02BC" w14:textId="77777777" w:rsidR="00924F4D" w:rsidRPr="00924F4D" w:rsidRDefault="00924F4D" w:rsidP="00924F4D">
      <w:pPr>
        <w:widowControl/>
        <w:spacing w:line="560" w:lineRule="exact"/>
        <w:jc w:val="left"/>
        <w:rPr>
          <w:rFonts w:ascii="黑体" w:eastAsia="黑体" w:hAnsi="黑体" w:cs="宋体"/>
          <w:kern w:val="0"/>
          <w:sz w:val="32"/>
          <w:szCs w:val="32"/>
        </w:rPr>
      </w:pPr>
      <w:r w:rsidRPr="00924F4D">
        <w:rPr>
          <w:rFonts w:ascii="黑体" w:eastAsia="黑体" w:hAnsi="黑体" w:cs="宋体" w:hint="eastAsia"/>
          <w:kern w:val="0"/>
          <w:sz w:val="32"/>
          <w:szCs w:val="32"/>
        </w:rPr>
        <w:t>附件4：</w:t>
      </w:r>
    </w:p>
    <w:p w14:paraId="7EACDABB" w14:textId="77777777" w:rsidR="00924F4D" w:rsidRPr="00924F4D" w:rsidRDefault="00924F4D" w:rsidP="00924F4D">
      <w:pPr>
        <w:widowControl/>
        <w:spacing w:line="560" w:lineRule="exact"/>
        <w:jc w:val="left"/>
        <w:rPr>
          <w:rFonts w:ascii="黑体" w:eastAsia="黑体" w:hAnsi="黑体" w:cs="宋体"/>
          <w:kern w:val="0"/>
          <w:sz w:val="32"/>
          <w:szCs w:val="32"/>
        </w:rPr>
      </w:pPr>
    </w:p>
    <w:tbl>
      <w:tblPr>
        <w:tblW w:w="0" w:type="auto"/>
        <w:jc w:val="center"/>
        <w:tblLook w:val="04A0" w:firstRow="1" w:lastRow="0" w:firstColumn="1" w:lastColumn="0" w:noHBand="0" w:noVBand="1"/>
      </w:tblPr>
      <w:tblGrid>
        <w:gridCol w:w="700"/>
        <w:gridCol w:w="2929"/>
        <w:gridCol w:w="4183"/>
        <w:gridCol w:w="3069"/>
        <w:gridCol w:w="1536"/>
        <w:gridCol w:w="1323"/>
      </w:tblGrid>
      <w:tr w:rsidR="00924F4D" w:rsidRPr="00924F4D" w14:paraId="35E43FEB" w14:textId="77777777" w:rsidTr="000C58B2">
        <w:trPr>
          <w:jc w:val="center"/>
        </w:trPr>
        <w:tc>
          <w:tcPr>
            <w:tcW w:w="13958" w:type="dxa"/>
            <w:gridSpan w:val="6"/>
            <w:tcBorders>
              <w:top w:val="nil"/>
              <w:left w:val="nil"/>
              <w:bottom w:val="nil"/>
              <w:right w:val="nil"/>
            </w:tcBorders>
            <w:shd w:val="clear" w:color="auto" w:fill="auto"/>
            <w:noWrap/>
            <w:vAlign w:val="center"/>
            <w:hideMark/>
          </w:tcPr>
          <w:p w14:paraId="485042A0" w14:textId="77777777" w:rsidR="00924F4D" w:rsidRPr="00924F4D" w:rsidRDefault="00924F4D" w:rsidP="00924F4D">
            <w:pPr>
              <w:widowControl/>
              <w:jc w:val="center"/>
              <w:rPr>
                <w:rFonts w:ascii="方正小标宋简体" w:eastAsia="方正小标宋简体" w:hAnsi="方正小标宋简体" w:cs="宋体"/>
                <w:color w:val="000000"/>
                <w:kern w:val="0"/>
                <w:sz w:val="40"/>
                <w:szCs w:val="40"/>
              </w:rPr>
            </w:pPr>
            <w:r w:rsidRPr="00924F4D">
              <w:rPr>
                <w:rFonts w:ascii="方正小标宋简体" w:eastAsia="方正小标宋简体" w:hAnsi="方正小标宋简体" w:cs="宋体" w:hint="eastAsia"/>
                <w:color w:val="000000"/>
                <w:kern w:val="0"/>
                <w:sz w:val="40"/>
                <w:szCs w:val="40"/>
              </w:rPr>
              <w:t>生命科学学院院内采购责任人一览表</w:t>
            </w:r>
          </w:p>
          <w:p w14:paraId="4A18D65B" w14:textId="77777777" w:rsidR="00924F4D" w:rsidRPr="00924F4D" w:rsidRDefault="00924F4D" w:rsidP="00924F4D">
            <w:pPr>
              <w:widowControl/>
              <w:jc w:val="center"/>
              <w:rPr>
                <w:rFonts w:ascii="方正小标宋简体" w:eastAsia="方正小标宋简体" w:hAnsi="方正小标宋简体" w:cs="宋体"/>
                <w:color w:val="000000"/>
                <w:kern w:val="0"/>
                <w:sz w:val="16"/>
                <w:szCs w:val="40"/>
              </w:rPr>
            </w:pPr>
          </w:p>
        </w:tc>
      </w:tr>
      <w:tr w:rsidR="00924F4D" w:rsidRPr="00924F4D" w14:paraId="652A5CF2" w14:textId="77777777" w:rsidTr="000C58B2">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4F291" w14:textId="77777777" w:rsidR="00924F4D" w:rsidRPr="00924F4D" w:rsidRDefault="00924F4D" w:rsidP="00924F4D">
            <w:pPr>
              <w:widowControl/>
              <w:jc w:val="center"/>
              <w:rPr>
                <w:rFonts w:ascii="宋体" w:eastAsia="宋体" w:hAnsi="宋体" w:cs="宋体"/>
                <w:b/>
                <w:bCs/>
                <w:color w:val="000000"/>
                <w:kern w:val="0"/>
                <w:szCs w:val="21"/>
              </w:rPr>
            </w:pPr>
            <w:r w:rsidRPr="00924F4D">
              <w:rPr>
                <w:rFonts w:ascii="宋体" w:eastAsia="宋体" w:hAnsi="宋体" w:cs="宋体" w:hint="eastAsia"/>
                <w:b/>
                <w:bCs/>
                <w:color w:val="000000"/>
                <w:kern w:val="0"/>
                <w:szCs w:val="21"/>
              </w:rPr>
              <w:t>序号</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14:paraId="718A5022" w14:textId="77777777" w:rsidR="00924F4D" w:rsidRPr="00924F4D" w:rsidRDefault="00924F4D" w:rsidP="00924F4D">
            <w:pPr>
              <w:widowControl/>
              <w:jc w:val="center"/>
              <w:rPr>
                <w:rFonts w:ascii="宋体" w:eastAsia="宋体" w:hAnsi="宋体" w:cs="宋体"/>
                <w:b/>
                <w:bCs/>
                <w:color w:val="000000"/>
                <w:kern w:val="0"/>
                <w:szCs w:val="21"/>
              </w:rPr>
            </w:pPr>
            <w:r w:rsidRPr="00924F4D">
              <w:rPr>
                <w:rFonts w:ascii="宋体" w:eastAsia="宋体" w:hAnsi="宋体" w:cs="宋体" w:hint="eastAsia"/>
                <w:b/>
                <w:bCs/>
                <w:color w:val="000000"/>
                <w:kern w:val="0"/>
                <w:szCs w:val="21"/>
              </w:rPr>
              <w:t>流程步骤名称</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62310FAD" w14:textId="77777777" w:rsidR="00924F4D" w:rsidRPr="00924F4D" w:rsidRDefault="00924F4D" w:rsidP="00924F4D">
            <w:pPr>
              <w:widowControl/>
              <w:jc w:val="center"/>
              <w:rPr>
                <w:rFonts w:ascii="宋体" w:eastAsia="宋体" w:hAnsi="宋体" w:cs="宋体"/>
                <w:b/>
                <w:bCs/>
                <w:color w:val="000000"/>
                <w:kern w:val="0"/>
                <w:szCs w:val="21"/>
              </w:rPr>
            </w:pPr>
            <w:r w:rsidRPr="00924F4D">
              <w:rPr>
                <w:rFonts w:ascii="宋体" w:eastAsia="宋体" w:hAnsi="宋体" w:cs="宋体" w:hint="eastAsia"/>
                <w:b/>
                <w:bCs/>
                <w:color w:val="000000"/>
                <w:kern w:val="0"/>
                <w:szCs w:val="21"/>
              </w:rPr>
              <w:t>实施内容</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F334C46" w14:textId="77777777" w:rsidR="00924F4D" w:rsidRPr="00924F4D" w:rsidRDefault="00924F4D" w:rsidP="00924F4D">
            <w:pPr>
              <w:widowControl/>
              <w:jc w:val="center"/>
              <w:rPr>
                <w:rFonts w:ascii="宋体" w:eastAsia="宋体" w:hAnsi="宋体" w:cs="宋体"/>
                <w:b/>
                <w:bCs/>
                <w:color w:val="000000"/>
                <w:kern w:val="0"/>
                <w:szCs w:val="21"/>
              </w:rPr>
            </w:pPr>
            <w:r w:rsidRPr="00924F4D">
              <w:rPr>
                <w:rFonts w:ascii="宋体" w:eastAsia="宋体" w:hAnsi="宋体" w:cs="宋体" w:hint="eastAsia"/>
                <w:b/>
                <w:bCs/>
                <w:color w:val="000000"/>
                <w:kern w:val="0"/>
                <w:szCs w:val="21"/>
              </w:rPr>
              <w:t>责任人</w:t>
            </w:r>
          </w:p>
        </w:tc>
        <w:tc>
          <w:tcPr>
            <w:tcW w:w="1342" w:type="dxa"/>
            <w:tcBorders>
              <w:top w:val="single" w:sz="4" w:space="0" w:color="000000"/>
              <w:left w:val="nil"/>
              <w:bottom w:val="single" w:sz="4" w:space="0" w:color="000000"/>
              <w:right w:val="single" w:sz="4" w:space="0" w:color="000000"/>
            </w:tcBorders>
            <w:shd w:val="clear" w:color="auto" w:fill="auto"/>
            <w:vAlign w:val="center"/>
            <w:hideMark/>
          </w:tcPr>
          <w:p w14:paraId="3E01C689" w14:textId="77777777" w:rsidR="00924F4D" w:rsidRPr="00924F4D" w:rsidRDefault="00924F4D" w:rsidP="00924F4D">
            <w:pPr>
              <w:widowControl/>
              <w:jc w:val="center"/>
              <w:rPr>
                <w:rFonts w:ascii="宋体" w:eastAsia="宋体" w:hAnsi="宋体" w:cs="宋体"/>
                <w:b/>
                <w:bCs/>
                <w:color w:val="000000"/>
                <w:kern w:val="0"/>
                <w:szCs w:val="21"/>
              </w:rPr>
            </w:pPr>
            <w:r w:rsidRPr="00924F4D">
              <w:rPr>
                <w:rFonts w:ascii="宋体" w:eastAsia="宋体" w:hAnsi="宋体" w:cs="宋体" w:hint="eastAsia"/>
                <w:b/>
                <w:bCs/>
                <w:color w:val="000000"/>
                <w:kern w:val="0"/>
                <w:szCs w:val="21"/>
              </w:rPr>
              <w:t>姓名</w:t>
            </w:r>
          </w:p>
        </w:tc>
      </w:tr>
      <w:tr w:rsidR="00924F4D" w:rsidRPr="00924F4D" w14:paraId="2720BDC6"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253C8E5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w:t>
            </w:r>
          </w:p>
        </w:tc>
        <w:tc>
          <w:tcPr>
            <w:tcW w:w="2977" w:type="dxa"/>
            <w:tcBorders>
              <w:top w:val="nil"/>
              <w:left w:val="nil"/>
              <w:bottom w:val="single" w:sz="4" w:space="0" w:color="000000"/>
              <w:right w:val="single" w:sz="4" w:space="0" w:color="000000"/>
            </w:tcBorders>
            <w:shd w:val="clear" w:color="auto" w:fill="auto"/>
            <w:vAlign w:val="center"/>
            <w:hideMark/>
          </w:tcPr>
          <w:p w14:paraId="1F2CDAE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内部控制</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16D66DB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学院采购内部控制建设。</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3B3CD0BD"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招标采购工作小组</w:t>
            </w:r>
          </w:p>
        </w:tc>
      </w:tr>
      <w:tr w:rsidR="00924F4D" w:rsidRPr="00924F4D" w14:paraId="0EE2E8EB"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2E1D29FA"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2</w:t>
            </w:r>
          </w:p>
        </w:tc>
        <w:tc>
          <w:tcPr>
            <w:tcW w:w="2977" w:type="dxa"/>
            <w:tcBorders>
              <w:top w:val="nil"/>
              <w:left w:val="nil"/>
              <w:bottom w:val="single" w:sz="4" w:space="0" w:color="000000"/>
              <w:right w:val="single" w:sz="4" w:space="0" w:color="000000"/>
            </w:tcBorders>
            <w:shd w:val="clear" w:color="auto" w:fill="auto"/>
            <w:vAlign w:val="center"/>
            <w:hideMark/>
          </w:tcPr>
          <w:p w14:paraId="2FE01584"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采购计划预算</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42A63D8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学院项目采购计划、采购预算和采购申请。</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7E94007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学院党政联席会议</w:t>
            </w:r>
          </w:p>
        </w:tc>
      </w:tr>
      <w:tr w:rsidR="00924F4D" w:rsidRPr="00924F4D" w14:paraId="0907DBD0" w14:textId="77777777" w:rsidTr="000C58B2">
        <w:trPr>
          <w:jc w:val="center"/>
        </w:trPr>
        <w:tc>
          <w:tcPr>
            <w:tcW w:w="709" w:type="dxa"/>
            <w:tcBorders>
              <w:top w:val="nil"/>
              <w:left w:val="single" w:sz="4" w:space="0" w:color="000000"/>
              <w:bottom w:val="single" w:sz="4" w:space="0" w:color="000000"/>
              <w:right w:val="nil"/>
            </w:tcBorders>
            <w:shd w:val="clear" w:color="auto" w:fill="auto"/>
            <w:vAlign w:val="center"/>
            <w:hideMark/>
          </w:tcPr>
          <w:p w14:paraId="320E337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3</w:t>
            </w:r>
          </w:p>
        </w:tc>
        <w:tc>
          <w:tcPr>
            <w:tcW w:w="2977" w:type="dxa"/>
            <w:tcBorders>
              <w:top w:val="nil"/>
              <w:left w:val="single" w:sz="4" w:space="0" w:color="000000"/>
              <w:bottom w:val="single" w:sz="4" w:space="0" w:color="000000"/>
              <w:right w:val="single" w:sz="4" w:space="0" w:color="000000"/>
            </w:tcBorders>
            <w:shd w:val="clear" w:color="auto" w:fill="auto"/>
            <w:vAlign w:val="center"/>
            <w:hideMark/>
          </w:tcPr>
          <w:p w14:paraId="65D87F7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参与学校招标</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3D9EFD6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学校规定组织或参加采购活动。</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176B437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招标采购工作小组</w:t>
            </w:r>
          </w:p>
        </w:tc>
      </w:tr>
      <w:tr w:rsidR="00924F4D" w:rsidRPr="00924F4D" w14:paraId="4F2F646F"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887B2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4</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E950A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调研、论证</w:t>
            </w:r>
            <w:bookmarkStart w:id="0" w:name="_GoBack"/>
            <w:bookmarkEnd w:id="0"/>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8B79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前期调研（包含但不限于技术指标、价格、品牌型号、质量、服务等）、可行性论证、贵重仪器或大型设备论证、进口设备论证等。属于单一来源采购的，还应进行单一来源采购论证。</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1B38054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4A40C6E8" w14:textId="77777777" w:rsidTr="00924F4D">
        <w:trPr>
          <w:trHeight w:val="830"/>
          <w:jc w:val="center"/>
        </w:trPr>
        <w:tc>
          <w:tcPr>
            <w:tcW w:w="709" w:type="dxa"/>
            <w:vMerge/>
            <w:tcBorders>
              <w:top w:val="nil"/>
              <w:left w:val="single" w:sz="4" w:space="0" w:color="000000"/>
              <w:bottom w:val="single" w:sz="4" w:space="0" w:color="000000"/>
              <w:right w:val="single" w:sz="4" w:space="0" w:color="000000"/>
            </w:tcBorders>
            <w:vAlign w:val="center"/>
            <w:hideMark/>
          </w:tcPr>
          <w:p w14:paraId="682CE8E3"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1DEF4241"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7ECD7FC4" w14:textId="77777777" w:rsidR="00924F4D" w:rsidRPr="00924F4D" w:rsidRDefault="00924F4D" w:rsidP="00924F4D">
            <w:pPr>
              <w:widowControl/>
              <w:jc w:val="left"/>
              <w:rPr>
                <w:rFonts w:ascii="FangSong" w:eastAsia="FangSong" w:hAnsi="FangSong" w:cs="宋体"/>
                <w:color w:val="000000"/>
                <w:kern w:val="0"/>
                <w:sz w:val="22"/>
              </w:rPr>
            </w:pP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2CAB7F5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招标采购工作小组</w:t>
            </w:r>
          </w:p>
        </w:tc>
      </w:tr>
      <w:tr w:rsidR="00924F4D" w:rsidRPr="00924F4D" w14:paraId="5D0903E1" w14:textId="77777777" w:rsidTr="00924F4D">
        <w:trPr>
          <w:trHeight w:val="541"/>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321B82C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5</w:t>
            </w:r>
          </w:p>
        </w:tc>
        <w:tc>
          <w:tcPr>
            <w:tcW w:w="2977" w:type="dxa"/>
            <w:tcBorders>
              <w:top w:val="nil"/>
              <w:left w:val="nil"/>
              <w:bottom w:val="single" w:sz="4" w:space="0" w:color="000000"/>
              <w:right w:val="single" w:sz="4" w:space="0" w:color="000000"/>
            </w:tcBorders>
            <w:shd w:val="clear" w:color="auto" w:fill="auto"/>
            <w:vAlign w:val="center"/>
            <w:hideMark/>
          </w:tcPr>
          <w:p w14:paraId="64740319"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审核立项</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51A7BFE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用户申报，经费主管单位审核、落实经费。</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2B7906DD"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经费主管单位负责人</w:t>
            </w:r>
          </w:p>
        </w:tc>
      </w:tr>
      <w:tr w:rsidR="00924F4D" w:rsidRPr="00924F4D" w14:paraId="02065064" w14:textId="77777777" w:rsidTr="00924F4D">
        <w:trPr>
          <w:trHeight w:val="673"/>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3DE6C66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6</w:t>
            </w:r>
          </w:p>
        </w:tc>
        <w:tc>
          <w:tcPr>
            <w:tcW w:w="2977" w:type="dxa"/>
            <w:tcBorders>
              <w:top w:val="nil"/>
              <w:left w:val="nil"/>
              <w:bottom w:val="single" w:sz="4" w:space="0" w:color="000000"/>
              <w:right w:val="single" w:sz="4" w:space="0" w:color="000000"/>
            </w:tcBorders>
            <w:shd w:val="clear" w:color="auto" w:fill="auto"/>
            <w:vAlign w:val="center"/>
            <w:hideMark/>
          </w:tcPr>
          <w:p w14:paraId="595613F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编订采购需求</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5648CD8F"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采购清单、预算概算、技术指标、规格、服务要求、实施地点、完成周期、验收标准等。</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4202D73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7B5E4675" w14:textId="77777777" w:rsidTr="00924F4D">
        <w:trPr>
          <w:trHeight w:val="653"/>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4746BAC9"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7</w:t>
            </w:r>
          </w:p>
        </w:tc>
        <w:tc>
          <w:tcPr>
            <w:tcW w:w="2977" w:type="dxa"/>
            <w:tcBorders>
              <w:top w:val="nil"/>
              <w:left w:val="nil"/>
              <w:bottom w:val="single" w:sz="4" w:space="0" w:color="000000"/>
              <w:right w:val="single" w:sz="4" w:space="0" w:color="000000"/>
            </w:tcBorders>
            <w:shd w:val="clear" w:color="auto" w:fill="auto"/>
            <w:vAlign w:val="center"/>
            <w:hideMark/>
          </w:tcPr>
          <w:p w14:paraId="7F787C2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编制采购计划</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4C409BF2"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采购项目名称、项目概况、调研及论证材料、采购清单及技术需求、采购项目资金来源、预算金额、计划采购时间、拟定采购方式等</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65AB656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138D382A" w14:textId="77777777" w:rsidTr="00924F4D">
        <w:trPr>
          <w:trHeight w:val="505"/>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6AC1E41F"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8</w:t>
            </w:r>
          </w:p>
        </w:tc>
        <w:tc>
          <w:tcPr>
            <w:tcW w:w="2977" w:type="dxa"/>
            <w:tcBorders>
              <w:top w:val="nil"/>
              <w:left w:val="nil"/>
              <w:bottom w:val="single" w:sz="4" w:space="0" w:color="000000"/>
              <w:right w:val="single" w:sz="4" w:space="0" w:color="000000"/>
            </w:tcBorders>
            <w:shd w:val="clear" w:color="auto" w:fill="auto"/>
            <w:vAlign w:val="center"/>
            <w:hideMark/>
          </w:tcPr>
          <w:p w14:paraId="2B596F9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提交采购计划</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211A2CFA"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通过OA协同办公系统提交采购计划电子版和论证材料扫描件</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043C2CB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项目负责人或指定经办人</w:t>
            </w:r>
          </w:p>
        </w:tc>
      </w:tr>
      <w:tr w:rsidR="00924F4D" w:rsidRPr="00924F4D" w14:paraId="4BF4DD07"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2BB04D25"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9</w:t>
            </w:r>
          </w:p>
        </w:tc>
        <w:tc>
          <w:tcPr>
            <w:tcW w:w="2977" w:type="dxa"/>
            <w:tcBorders>
              <w:top w:val="nil"/>
              <w:left w:val="nil"/>
              <w:bottom w:val="single" w:sz="4" w:space="0" w:color="000000"/>
              <w:right w:val="single" w:sz="4" w:space="0" w:color="000000"/>
            </w:tcBorders>
            <w:shd w:val="clear" w:color="auto" w:fill="auto"/>
            <w:vAlign w:val="center"/>
            <w:hideMark/>
          </w:tcPr>
          <w:p w14:paraId="258C4C8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复核采购计划</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1260807B"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结合本单位立项情况，复核采购计划内容完整情况和材料的齐全情况。</w:t>
            </w:r>
          </w:p>
        </w:tc>
        <w:tc>
          <w:tcPr>
            <w:tcW w:w="1559" w:type="dxa"/>
            <w:tcBorders>
              <w:top w:val="nil"/>
              <w:left w:val="nil"/>
              <w:bottom w:val="single" w:sz="4" w:space="0" w:color="000000"/>
              <w:right w:val="single" w:sz="4" w:space="0" w:color="000000"/>
            </w:tcBorders>
            <w:shd w:val="clear" w:color="auto" w:fill="auto"/>
            <w:vAlign w:val="center"/>
            <w:hideMark/>
          </w:tcPr>
          <w:p w14:paraId="1B2DB352"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单位主管财务的负责人</w:t>
            </w:r>
          </w:p>
        </w:tc>
        <w:tc>
          <w:tcPr>
            <w:tcW w:w="1342" w:type="dxa"/>
            <w:tcBorders>
              <w:top w:val="nil"/>
              <w:left w:val="nil"/>
              <w:bottom w:val="single" w:sz="4" w:space="0" w:color="000000"/>
              <w:right w:val="single" w:sz="4" w:space="0" w:color="000000"/>
            </w:tcBorders>
            <w:shd w:val="clear" w:color="auto" w:fill="auto"/>
            <w:vAlign w:val="center"/>
            <w:hideMark/>
          </w:tcPr>
          <w:p w14:paraId="434512F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王勇</w:t>
            </w:r>
          </w:p>
        </w:tc>
      </w:tr>
      <w:tr w:rsidR="00924F4D" w:rsidRPr="00924F4D" w14:paraId="28F0A7BB"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D02CD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10</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54D8A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审核采购计划</w:t>
            </w:r>
          </w:p>
        </w:tc>
        <w:tc>
          <w:tcPr>
            <w:tcW w:w="425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090A89"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经费落实情况、采购内容相符情况、实施时间安排合理情况、采购方式适用情况、调研论证材料充分完整情况、实施环境和实施条件核查。</w:t>
            </w:r>
          </w:p>
        </w:tc>
        <w:tc>
          <w:tcPr>
            <w:tcW w:w="3119" w:type="dxa"/>
            <w:tcBorders>
              <w:top w:val="nil"/>
              <w:left w:val="nil"/>
              <w:bottom w:val="single" w:sz="4" w:space="0" w:color="000000"/>
              <w:right w:val="single" w:sz="4" w:space="0" w:color="000000"/>
            </w:tcBorders>
            <w:shd w:val="clear" w:color="auto" w:fill="auto"/>
            <w:vAlign w:val="center"/>
            <w:hideMark/>
          </w:tcPr>
          <w:p w14:paraId="6BE6119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经费落实</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743ED14F"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财务处负责人</w:t>
            </w:r>
          </w:p>
        </w:tc>
      </w:tr>
      <w:tr w:rsidR="00924F4D" w:rsidRPr="00924F4D" w14:paraId="15B74C87" w14:textId="77777777" w:rsidTr="00924F4D">
        <w:trPr>
          <w:trHeight w:val="534"/>
          <w:jc w:val="center"/>
        </w:trPr>
        <w:tc>
          <w:tcPr>
            <w:tcW w:w="709" w:type="dxa"/>
            <w:vMerge/>
            <w:tcBorders>
              <w:top w:val="nil"/>
              <w:left w:val="single" w:sz="4" w:space="0" w:color="000000"/>
              <w:bottom w:val="single" w:sz="4" w:space="0" w:color="000000"/>
              <w:right w:val="single" w:sz="4" w:space="0" w:color="000000"/>
            </w:tcBorders>
            <w:vAlign w:val="center"/>
            <w:hideMark/>
          </w:tcPr>
          <w:p w14:paraId="335F774B"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70704139" w14:textId="77777777" w:rsidR="00924F4D" w:rsidRPr="00924F4D" w:rsidRDefault="00924F4D" w:rsidP="00924F4D">
            <w:pPr>
              <w:widowControl/>
              <w:jc w:val="left"/>
              <w:rPr>
                <w:rFonts w:ascii="FangSong" w:eastAsia="FangSong" w:hAnsi="FangSong" w:cs="宋体"/>
                <w:color w:val="000000"/>
                <w:kern w:val="0"/>
                <w:sz w:val="22"/>
              </w:rPr>
            </w:pPr>
          </w:p>
        </w:tc>
        <w:tc>
          <w:tcPr>
            <w:tcW w:w="4252" w:type="dxa"/>
            <w:vMerge/>
            <w:tcBorders>
              <w:top w:val="nil"/>
              <w:left w:val="single" w:sz="4" w:space="0" w:color="000000"/>
              <w:bottom w:val="single" w:sz="4" w:space="0" w:color="000000"/>
              <w:right w:val="single" w:sz="4" w:space="0" w:color="000000"/>
            </w:tcBorders>
            <w:vAlign w:val="center"/>
            <w:hideMark/>
          </w:tcPr>
          <w:p w14:paraId="1D8324C4" w14:textId="77777777" w:rsidR="00924F4D" w:rsidRPr="00924F4D" w:rsidRDefault="00924F4D" w:rsidP="00924F4D">
            <w:pPr>
              <w:widowControl/>
              <w:jc w:val="left"/>
              <w:rPr>
                <w:rFonts w:ascii="FangSong" w:eastAsia="FangSong" w:hAnsi="FangSong" w:cs="宋体"/>
                <w:color w:val="000000"/>
                <w:kern w:val="0"/>
                <w:sz w:val="22"/>
              </w:rPr>
            </w:pPr>
          </w:p>
        </w:tc>
        <w:tc>
          <w:tcPr>
            <w:tcW w:w="3119" w:type="dxa"/>
            <w:tcBorders>
              <w:top w:val="nil"/>
              <w:left w:val="nil"/>
              <w:bottom w:val="single" w:sz="4" w:space="0" w:color="000000"/>
              <w:right w:val="single" w:sz="4" w:space="0" w:color="000000"/>
            </w:tcBorders>
            <w:shd w:val="clear" w:color="auto" w:fill="auto"/>
            <w:vAlign w:val="center"/>
            <w:hideMark/>
          </w:tcPr>
          <w:p w14:paraId="4B262CD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经费落实及立项确认</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1292684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专项经费管理负责人</w:t>
            </w:r>
          </w:p>
        </w:tc>
      </w:tr>
      <w:tr w:rsidR="00924F4D" w:rsidRPr="00924F4D" w14:paraId="33EB8347" w14:textId="77777777" w:rsidTr="00924F4D">
        <w:trPr>
          <w:trHeight w:val="1503"/>
          <w:jc w:val="center"/>
        </w:trPr>
        <w:tc>
          <w:tcPr>
            <w:tcW w:w="709" w:type="dxa"/>
            <w:vMerge/>
            <w:tcBorders>
              <w:top w:val="nil"/>
              <w:left w:val="single" w:sz="4" w:space="0" w:color="000000"/>
              <w:bottom w:val="single" w:sz="4" w:space="0" w:color="000000"/>
              <w:right w:val="single" w:sz="4" w:space="0" w:color="000000"/>
            </w:tcBorders>
            <w:vAlign w:val="center"/>
            <w:hideMark/>
          </w:tcPr>
          <w:p w14:paraId="33FF9DA0"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704EE102" w14:textId="77777777" w:rsidR="00924F4D" w:rsidRPr="00924F4D" w:rsidRDefault="00924F4D" w:rsidP="00924F4D">
            <w:pPr>
              <w:widowControl/>
              <w:jc w:val="left"/>
              <w:rPr>
                <w:rFonts w:ascii="FangSong" w:eastAsia="FangSong" w:hAnsi="FangSong" w:cs="宋体"/>
                <w:color w:val="000000"/>
                <w:kern w:val="0"/>
                <w:sz w:val="22"/>
              </w:rPr>
            </w:pPr>
          </w:p>
        </w:tc>
        <w:tc>
          <w:tcPr>
            <w:tcW w:w="4252" w:type="dxa"/>
            <w:vMerge/>
            <w:tcBorders>
              <w:top w:val="nil"/>
              <w:left w:val="single" w:sz="4" w:space="0" w:color="000000"/>
              <w:bottom w:val="single" w:sz="4" w:space="0" w:color="000000"/>
              <w:right w:val="single" w:sz="4" w:space="0" w:color="000000"/>
            </w:tcBorders>
            <w:vAlign w:val="center"/>
            <w:hideMark/>
          </w:tcPr>
          <w:p w14:paraId="1D1AFA6C" w14:textId="77777777" w:rsidR="00924F4D" w:rsidRPr="00924F4D" w:rsidRDefault="00924F4D" w:rsidP="00924F4D">
            <w:pPr>
              <w:widowControl/>
              <w:jc w:val="left"/>
              <w:rPr>
                <w:rFonts w:ascii="FangSong" w:eastAsia="FangSong" w:hAnsi="FangSong" w:cs="宋体"/>
                <w:color w:val="000000"/>
                <w:kern w:val="0"/>
                <w:sz w:val="22"/>
              </w:rPr>
            </w:pPr>
          </w:p>
        </w:tc>
        <w:tc>
          <w:tcPr>
            <w:tcW w:w="3119" w:type="dxa"/>
            <w:tcBorders>
              <w:top w:val="nil"/>
              <w:left w:val="nil"/>
              <w:bottom w:val="single" w:sz="4" w:space="0" w:color="000000"/>
              <w:right w:val="single" w:sz="4" w:space="0" w:color="000000"/>
            </w:tcBorders>
            <w:shd w:val="clear" w:color="auto" w:fill="auto"/>
            <w:vAlign w:val="center"/>
            <w:hideMark/>
          </w:tcPr>
          <w:p w14:paraId="2F05BBE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立项确认，论证审核，采购内容符合性，采购需求合理性，采购方式适用性，实施环境和实施条件匹配情况等</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0A066F6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项目归口管理部门负责人</w:t>
            </w:r>
          </w:p>
        </w:tc>
      </w:tr>
      <w:tr w:rsidR="00924F4D" w:rsidRPr="00924F4D" w14:paraId="0D536CD9"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18069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lastRenderedPageBreak/>
              <w:t>11</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C2D4B5"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采购活动实施</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009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供应商邀请，评审会议的人员、时间、地点安排及材料准备，谈判或磋商前对供应商、产品及价格情况深入了解摸底等。</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788E7CB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438AABD6" w14:textId="77777777" w:rsidTr="00924F4D">
        <w:trPr>
          <w:trHeight w:val="58"/>
          <w:jc w:val="center"/>
        </w:trPr>
        <w:tc>
          <w:tcPr>
            <w:tcW w:w="709" w:type="dxa"/>
            <w:vMerge/>
            <w:tcBorders>
              <w:top w:val="nil"/>
              <w:left w:val="single" w:sz="4" w:space="0" w:color="000000"/>
              <w:bottom w:val="single" w:sz="4" w:space="0" w:color="000000"/>
              <w:right w:val="single" w:sz="4" w:space="0" w:color="000000"/>
            </w:tcBorders>
            <w:vAlign w:val="center"/>
            <w:hideMark/>
          </w:tcPr>
          <w:p w14:paraId="548377C1"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5296066C"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608138DF" w14:textId="77777777" w:rsidR="00924F4D" w:rsidRPr="00924F4D" w:rsidRDefault="00924F4D" w:rsidP="00924F4D">
            <w:pPr>
              <w:widowControl/>
              <w:jc w:val="left"/>
              <w:rPr>
                <w:rFonts w:ascii="FangSong" w:eastAsia="FangSong" w:hAnsi="FangSong" w:cs="宋体"/>
                <w:color w:val="000000"/>
                <w:kern w:val="0"/>
                <w:sz w:val="22"/>
              </w:rPr>
            </w:pPr>
          </w:p>
        </w:tc>
        <w:tc>
          <w:tcPr>
            <w:tcW w:w="1559" w:type="dxa"/>
            <w:tcBorders>
              <w:top w:val="nil"/>
              <w:left w:val="nil"/>
              <w:bottom w:val="single" w:sz="4" w:space="0" w:color="000000"/>
              <w:right w:val="single" w:sz="4" w:space="0" w:color="000000"/>
            </w:tcBorders>
            <w:shd w:val="clear" w:color="auto" w:fill="auto"/>
            <w:vAlign w:val="center"/>
            <w:hideMark/>
          </w:tcPr>
          <w:p w14:paraId="586FA27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招标小组秘书</w:t>
            </w:r>
          </w:p>
        </w:tc>
        <w:tc>
          <w:tcPr>
            <w:tcW w:w="1342" w:type="dxa"/>
            <w:tcBorders>
              <w:top w:val="nil"/>
              <w:left w:val="nil"/>
              <w:bottom w:val="single" w:sz="4" w:space="0" w:color="000000"/>
              <w:right w:val="single" w:sz="4" w:space="0" w:color="000000"/>
            </w:tcBorders>
            <w:shd w:val="clear" w:color="auto" w:fill="auto"/>
            <w:vAlign w:val="center"/>
            <w:hideMark/>
          </w:tcPr>
          <w:p w14:paraId="4DB8BF2B" w14:textId="77777777" w:rsidR="00924F4D" w:rsidRPr="00924F4D" w:rsidRDefault="00924F4D" w:rsidP="00924F4D">
            <w:pPr>
              <w:widowControl/>
              <w:jc w:val="center"/>
              <w:rPr>
                <w:rFonts w:ascii="FangSong" w:eastAsia="FangSong" w:hAnsi="FangSong" w:cs="宋体"/>
                <w:color w:val="000000"/>
                <w:kern w:val="0"/>
                <w:sz w:val="22"/>
              </w:rPr>
            </w:pPr>
            <w:proofErr w:type="gramStart"/>
            <w:r w:rsidRPr="00924F4D">
              <w:rPr>
                <w:rFonts w:ascii="FangSong" w:eastAsia="FangSong" w:hAnsi="FangSong" w:cs="宋体" w:hint="eastAsia"/>
                <w:color w:val="000000"/>
                <w:kern w:val="0"/>
                <w:sz w:val="22"/>
              </w:rPr>
              <w:t>赵晶</w:t>
            </w:r>
            <w:proofErr w:type="gramEnd"/>
          </w:p>
        </w:tc>
      </w:tr>
      <w:tr w:rsidR="00924F4D" w:rsidRPr="00924F4D" w14:paraId="6116FA85"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EF1B1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12</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EE2B5A"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提交采购结果</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1DCC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采购活动结束后，尽快提交成交供应商全称、地址、联系方式，采购清单及供应商分项报价表，评审及工作人员名单及签到表，会议记录及会议纪要（含评审结果确认），供应商营业执照复印件，供应商响应参数偏离表及响应承诺等材料扫描件。</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4280C51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02528E4E" w14:textId="77777777" w:rsidTr="000C58B2">
        <w:trPr>
          <w:jc w:val="center"/>
        </w:trPr>
        <w:tc>
          <w:tcPr>
            <w:tcW w:w="709" w:type="dxa"/>
            <w:vMerge/>
            <w:tcBorders>
              <w:top w:val="nil"/>
              <w:left w:val="single" w:sz="4" w:space="0" w:color="000000"/>
              <w:bottom w:val="single" w:sz="4" w:space="0" w:color="000000"/>
              <w:right w:val="single" w:sz="4" w:space="0" w:color="000000"/>
            </w:tcBorders>
            <w:vAlign w:val="center"/>
            <w:hideMark/>
          </w:tcPr>
          <w:p w14:paraId="4995AC5D"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0E0242C8"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07C8A1B7" w14:textId="77777777" w:rsidR="00924F4D" w:rsidRPr="00924F4D" w:rsidRDefault="00924F4D" w:rsidP="00924F4D">
            <w:pPr>
              <w:widowControl/>
              <w:jc w:val="left"/>
              <w:rPr>
                <w:rFonts w:ascii="FangSong" w:eastAsia="FangSong" w:hAnsi="FangSong" w:cs="宋体"/>
                <w:color w:val="000000"/>
                <w:kern w:val="0"/>
                <w:sz w:val="22"/>
              </w:rPr>
            </w:pPr>
          </w:p>
        </w:tc>
        <w:tc>
          <w:tcPr>
            <w:tcW w:w="1559" w:type="dxa"/>
            <w:tcBorders>
              <w:top w:val="nil"/>
              <w:left w:val="nil"/>
              <w:bottom w:val="single" w:sz="4" w:space="0" w:color="000000"/>
              <w:right w:val="single" w:sz="4" w:space="0" w:color="000000"/>
            </w:tcBorders>
            <w:shd w:val="clear" w:color="auto" w:fill="auto"/>
            <w:vAlign w:val="center"/>
            <w:hideMark/>
          </w:tcPr>
          <w:p w14:paraId="36F09FA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招标小组秘书</w:t>
            </w:r>
          </w:p>
        </w:tc>
        <w:tc>
          <w:tcPr>
            <w:tcW w:w="1342" w:type="dxa"/>
            <w:tcBorders>
              <w:top w:val="nil"/>
              <w:left w:val="nil"/>
              <w:bottom w:val="single" w:sz="4" w:space="0" w:color="000000"/>
              <w:right w:val="single" w:sz="4" w:space="0" w:color="000000"/>
            </w:tcBorders>
            <w:shd w:val="clear" w:color="auto" w:fill="auto"/>
            <w:vAlign w:val="center"/>
            <w:hideMark/>
          </w:tcPr>
          <w:p w14:paraId="4829B005" w14:textId="77777777" w:rsidR="00924F4D" w:rsidRPr="00924F4D" w:rsidRDefault="00924F4D" w:rsidP="00924F4D">
            <w:pPr>
              <w:widowControl/>
              <w:jc w:val="center"/>
              <w:rPr>
                <w:rFonts w:ascii="FangSong" w:eastAsia="FangSong" w:hAnsi="FangSong" w:cs="宋体"/>
                <w:color w:val="000000"/>
                <w:kern w:val="0"/>
                <w:sz w:val="22"/>
              </w:rPr>
            </w:pPr>
            <w:proofErr w:type="gramStart"/>
            <w:r w:rsidRPr="00924F4D">
              <w:rPr>
                <w:rFonts w:ascii="FangSong" w:eastAsia="FangSong" w:hAnsi="FangSong" w:cs="宋体" w:hint="eastAsia"/>
                <w:color w:val="000000"/>
                <w:kern w:val="0"/>
                <w:sz w:val="22"/>
              </w:rPr>
              <w:t>赵晶</w:t>
            </w:r>
            <w:proofErr w:type="gramEnd"/>
          </w:p>
        </w:tc>
      </w:tr>
      <w:tr w:rsidR="00924F4D" w:rsidRPr="00924F4D" w14:paraId="2041F62C"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3429FBB0"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13</w:t>
            </w:r>
          </w:p>
        </w:tc>
        <w:tc>
          <w:tcPr>
            <w:tcW w:w="2977" w:type="dxa"/>
            <w:tcBorders>
              <w:top w:val="nil"/>
              <w:left w:val="nil"/>
              <w:bottom w:val="single" w:sz="4" w:space="0" w:color="000000"/>
              <w:right w:val="single" w:sz="4" w:space="0" w:color="000000"/>
            </w:tcBorders>
            <w:shd w:val="clear" w:color="auto" w:fill="auto"/>
            <w:vAlign w:val="center"/>
            <w:hideMark/>
          </w:tcPr>
          <w:p w14:paraId="49A94F0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公示采购结果</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7F48AF74"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在招标管理办公室主页和中国政府采购网公示三个工作日。</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227FEA08" w14:textId="77777777" w:rsidR="00924F4D" w:rsidRPr="00924F4D" w:rsidRDefault="00924F4D" w:rsidP="00924F4D">
            <w:pPr>
              <w:widowControl/>
              <w:jc w:val="center"/>
              <w:rPr>
                <w:rFonts w:ascii="FangSong" w:eastAsia="FangSong" w:hAnsi="FangSong" w:cs="宋体"/>
                <w:color w:val="000000"/>
                <w:kern w:val="0"/>
                <w:sz w:val="22"/>
              </w:rPr>
            </w:pPr>
            <w:proofErr w:type="gramStart"/>
            <w:r w:rsidRPr="00924F4D">
              <w:rPr>
                <w:rFonts w:ascii="FangSong" w:eastAsia="FangSong" w:hAnsi="FangSong" w:cs="宋体" w:hint="eastAsia"/>
                <w:color w:val="000000"/>
                <w:kern w:val="0"/>
                <w:sz w:val="22"/>
              </w:rPr>
              <w:t>招标科</w:t>
            </w:r>
            <w:proofErr w:type="gramEnd"/>
            <w:r w:rsidRPr="00924F4D">
              <w:rPr>
                <w:rFonts w:ascii="FangSong" w:eastAsia="FangSong" w:hAnsi="FangSong" w:cs="宋体" w:hint="eastAsia"/>
                <w:color w:val="000000"/>
                <w:kern w:val="0"/>
                <w:sz w:val="22"/>
              </w:rPr>
              <w:t>工作人员</w:t>
            </w:r>
          </w:p>
        </w:tc>
      </w:tr>
      <w:tr w:rsidR="00924F4D" w:rsidRPr="00924F4D" w14:paraId="7F242696"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1D8DB17B"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14</w:t>
            </w:r>
          </w:p>
        </w:tc>
        <w:tc>
          <w:tcPr>
            <w:tcW w:w="2977" w:type="dxa"/>
            <w:tcBorders>
              <w:top w:val="nil"/>
              <w:left w:val="nil"/>
              <w:bottom w:val="single" w:sz="4" w:space="0" w:color="000000"/>
              <w:right w:val="single" w:sz="4" w:space="0" w:color="000000"/>
            </w:tcBorders>
            <w:shd w:val="clear" w:color="auto" w:fill="auto"/>
            <w:vAlign w:val="center"/>
            <w:hideMark/>
          </w:tcPr>
          <w:p w14:paraId="5FDE77B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确认采购结果</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74A2FAD2"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根据采购计划、采购结果材料等确认采购结果。</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2B7D409A"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项目归口管理部门指定人员</w:t>
            </w:r>
          </w:p>
        </w:tc>
      </w:tr>
      <w:tr w:rsidR="00924F4D" w:rsidRPr="00924F4D" w14:paraId="2B577D7A" w14:textId="77777777" w:rsidTr="000C58B2">
        <w:trPr>
          <w:jc w:val="center"/>
        </w:trPr>
        <w:tc>
          <w:tcPr>
            <w:tcW w:w="709" w:type="dxa"/>
            <w:tcBorders>
              <w:top w:val="nil"/>
              <w:left w:val="single" w:sz="4" w:space="0" w:color="000000"/>
              <w:bottom w:val="nil"/>
              <w:right w:val="single" w:sz="4" w:space="0" w:color="000000"/>
            </w:tcBorders>
            <w:shd w:val="clear" w:color="auto" w:fill="auto"/>
            <w:vAlign w:val="center"/>
            <w:hideMark/>
          </w:tcPr>
          <w:p w14:paraId="28E9561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15</w:t>
            </w:r>
          </w:p>
        </w:tc>
        <w:tc>
          <w:tcPr>
            <w:tcW w:w="2977" w:type="dxa"/>
            <w:tcBorders>
              <w:top w:val="nil"/>
              <w:left w:val="nil"/>
              <w:bottom w:val="nil"/>
              <w:right w:val="single" w:sz="4" w:space="0" w:color="000000"/>
            </w:tcBorders>
            <w:shd w:val="clear" w:color="auto" w:fill="auto"/>
            <w:vAlign w:val="center"/>
            <w:hideMark/>
          </w:tcPr>
          <w:p w14:paraId="1A992F5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确认公示结果</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01B9D4C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公示期结束，填写公示结果（无质疑投诉、质疑投诉无效、成交结果无效）。</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51259F27"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招标办指定人员</w:t>
            </w:r>
          </w:p>
        </w:tc>
      </w:tr>
      <w:tr w:rsidR="00924F4D" w:rsidRPr="00924F4D" w14:paraId="28A28E91" w14:textId="77777777" w:rsidTr="000C58B2">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587C9"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16</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14:paraId="75E71B62"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合同签订</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3E1277F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按学校合同管理办法规定，根据资产</w:t>
            </w:r>
            <w:proofErr w:type="gramStart"/>
            <w:r w:rsidRPr="00924F4D">
              <w:rPr>
                <w:rFonts w:ascii="FangSong" w:eastAsia="FangSong" w:hAnsi="FangSong" w:cs="宋体" w:hint="eastAsia"/>
                <w:color w:val="000000"/>
                <w:kern w:val="0"/>
                <w:sz w:val="22"/>
              </w:rPr>
              <w:t>处相关</w:t>
            </w:r>
            <w:proofErr w:type="gramEnd"/>
            <w:r w:rsidRPr="00924F4D">
              <w:rPr>
                <w:rFonts w:ascii="FangSong" w:eastAsia="FangSong" w:hAnsi="FangSong" w:cs="宋体" w:hint="eastAsia"/>
                <w:color w:val="000000"/>
                <w:kern w:val="0"/>
                <w:sz w:val="22"/>
              </w:rPr>
              <w:t>合同模板拟定合同文本，填写合同审批表单，交资产处受理。</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6591E24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5D068E2C"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44232B"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17</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06284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组织验收</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4D93B"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根据项目完成情况，按学校相关要求组成验收小组进行验收，供需双方现场签字确认。</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0B4E7C6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2741F0B2" w14:textId="77777777" w:rsidTr="000C58B2">
        <w:trPr>
          <w:jc w:val="center"/>
        </w:trPr>
        <w:tc>
          <w:tcPr>
            <w:tcW w:w="709" w:type="dxa"/>
            <w:vMerge/>
            <w:tcBorders>
              <w:top w:val="nil"/>
              <w:left w:val="single" w:sz="4" w:space="0" w:color="000000"/>
              <w:bottom w:val="single" w:sz="4" w:space="0" w:color="000000"/>
              <w:right w:val="single" w:sz="4" w:space="0" w:color="000000"/>
            </w:tcBorders>
            <w:vAlign w:val="center"/>
            <w:hideMark/>
          </w:tcPr>
          <w:p w14:paraId="5F890E44"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27F53034"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04470B25" w14:textId="77777777" w:rsidR="00924F4D" w:rsidRPr="00924F4D" w:rsidRDefault="00924F4D" w:rsidP="00924F4D">
            <w:pPr>
              <w:widowControl/>
              <w:jc w:val="left"/>
              <w:rPr>
                <w:rFonts w:ascii="FangSong" w:eastAsia="FangSong" w:hAnsi="FangSong" w:cs="宋体"/>
                <w:color w:val="000000"/>
                <w:kern w:val="0"/>
                <w:sz w:val="22"/>
              </w:rPr>
            </w:pP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34832C29"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学院纪检小组</w:t>
            </w:r>
          </w:p>
        </w:tc>
      </w:tr>
      <w:tr w:rsidR="00924F4D" w:rsidRPr="00924F4D" w14:paraId="43CCAFE8" w14:textId="77777777" w:rsidTr="000C58B2">
        <w:trPr>
          <w:jc w:val="center"/>
        </w:trPr>
        <w:tc>
          <w:tcPr>
            <w:tcW w:w="709" w:type="dxa"/>
            <w:vMerge/>
            <w:tcBorders>
              <w:top w:val="nil"/>
              <w:left w:val="single" w:sz="4" w:space="0" w:color="000000"/>
              <w:bottom w:val="single" w:sz="4" w:space="0" w:color="000000"/>
              <w:right w:val="single" w:sz="4" w:space="0" w:color="000000"/>
            </w:tcBorders>
            <w:vAlign w:val="center"/>
            <w:hideMark/>
          </w:tcPr>
          <w:p w14:paraId="27BBA14D"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6427C922"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655C0619" w14:textId="77777777" w:rsidR="00924F4D" w:rsidRPr="00924F4D" w:rsidRDefault="00924F4D" w:rsidP="00924F4D">
            <w:pPr>
              <w:widowControl/>
              <w:jc w:val="left"/>
              <w:rPr>
                <w:rFonts w:ascii="FangSong" w:eastAsia="FangSong" w:hAnsi="FangSong" w:cs="宋体"/>
                <w:color w:val="000000"/>
                <w:kern w:val="0"/>
                <w:sz w:val="22"/>
              </w:rPr>
            </w:pPr>
          </w:p>
        </w:tc>
        <w:tc>
          <w:tcPr>
            <w:tcW w:w="1559" w:type="dxa"/>
            <w:tcBorders>
              <w:top w:val="nil"/>
              <w:left w:val="nil"/>
              <w:bottom w:val="single" w:sz="4" w:space="0" w:color="000000"/>
              <w:right w:val="single" w:sz="4" w:space="0" w:color="000000"/>
            </w:tcBorders>
            <w:shd w:val="clear" w:color="auto" w:fill="auto"/>
            <w:vAlign w:val="center"/>
            <w:hideMark/>
          </w:tcPr>
          <w:p w14:paraId="1662EABD"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资产管理员</w:t>
            </w:r>
          </w:p>
        </w:tc>
        <w:tc>
          <w:tcPr>
            <w:tcW w:w="1342" w:type="dxa"/>
            <w:tcBorders>
              <w:top w:val="nil"/>
              <w:left w:val="nil"/>
              <w:bottom w:val="single" w:sz="4" w:space="0" w:color="000000"/>
              <w:right w:val="single" w:sz="4" w:space="0" w:color="000000"/>
            </w:tcBorders>
            <w:shd w:val="clear" w:color="auto" w:fill="auto"/>
            <w:vAlign w:val="center"/>
            <w:hideMark/>
          </w:tcPr>
          <w:p w14:paraId="6BD41F96" w14:textId="77777777" w:rsidR="00924F4D" w:rsidRPr="00924F4D" w:rsidRDefault="00924F4D" w:rsidP="00924F4D">
            <w:pPr>
              <w:widowControl/>
              <w:jc w:val="center"/>
              <w:rPr>
                <w:rFonts w:ascii="FangSong" w:eastAsia="FangSong" w:hAnsi="FangSong" w:cs="宋体"/>
                <w:color w:val="000000"/>
                <w:kern w:val="0"/>
                <w:sz w:val="22"/>
              </w:rPr>
            </w:pPr>
            <w:proofErr w:type="gramStart"/>
            <w:r w:rsidRPr="00924F4D">
              <w:rPr>
                <w:rFonts w:ascii="FangSong" w:eastAsia="FangSong" w:hAnsi="FangSong" w:cs="宋体" w:hint="eastAsia"/>
                <w:color w:val="000000"/>
                <w:kern w:val="0"/>
                <w:sz w:val="22"/>
              </w:rPr>
              <w:t>赵晶</w:t>
            </w:r>
            <w:proofErr w:type="gramEnd"/>
          </w:p>
        </w:tc>
      </w:tr>
      <w:tr w:rsidR="00924F4D" w:rsidRPr="00924F4D" w14:paraId="1B55EB40"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853F3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18</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D6AB9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资产登记</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2C4A8"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对经验收合格的项目，按学校相关要求办理资产入库登记手续。</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59BF4F6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25585186" w14:textId="77777777" w:rsidTr="000C58B2">
        <w:trPr>
          <w:jc w:val="center"/>
        </w:trPr>
        <w:tc>
          <w:tcPr>
            <w:tcW w:w="709" w:type="dxa"/>
            <w:vMerge/>
            <w:tcBorders>
              <w:top w:val="nil"/>
              <w:left w:val="single" w:sz="4" w:space="0" w:color="000000"/>
              <w:bottom w:val="single" w:sz="4" w:space="0" w:color="000000"/>
              <w:right w:val="single" w:sz="4" w:space="0" w:color="000000"/>
            </w:tcBorders>
            <w:vAlign w:val="center"/>
            <w:hideMark/>
          </w:tcPr>
          <w:p w14:paraId="4A2EBF01"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7E627183"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21A99ADD" w14:textId="77777777" w:rsidR="00924F4D" w:rsidRPr="00924F4D" w:rsidRDefault="00924F4D" w:rsidP="00924F4D">
            <w:pPr>
              <w:widowControl/>
              <w:jc w:val="left"/>
              <w:rPr>
                <w:rFonts w:ascii="FangSong" w:eastAsia="FangSong" w:hAnsi="FangSong" w:cs="宋体"/>
                <w:color w:val="000000"/>
                <w:kern w:val="0"/>
                <w:sz w:val="22"/>
              </w:rPr>
            </w:pPr>
          </w:p>
        </w:tc>
        <w:tc>
          <w:tcPr>
            <w:tcW w:w="1559" w:type="dxa"/>
            <w:tcBorders>
              <w:top w:val="nil"/>
              <w:left w:val="nil"/>
              <w:bottom w:val="single" w:sz="4" w:space="0" w:color="000000"/>
              <w:right w:val="single" w:sz="4" w:space="0" w:color="000000"/>
            </w:tcBorders>
            <w:shd w:val="clear" w:color="auto" w:fill="auto"/>
            <w:vAlign w:val="center"/>
            <w:hideMark/>
          </w:tcPr>
          <w:p w14:paraId="02A6D5E6"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资产管理员</w:t>
            </w:r>
          </w:p>
        </w:tc>
        <w:tc>
          <w:tcPr>
            <w:tcW w:w="1342" w:type="dxa"/>
            <w:tcBorders>
              <w:top w:val="nil"/>
              <w:left w:val="nil"/>
              <w:bottom w:val="single" w:sz="4" w:space="0" w:color="000000"/>
              <w:right w:val="single" w:sz="4" w:space="0" w:color="000000"/>
            </w:tcBorders>
            <w:shd w:val="clear" w:color="auto" w:fill="auto"/>
            <w:vAlign w:val="center"/>
            <w:hideMark/>
          </w:tcPr>
          <w:p w14:paraId="55688237" w14:textId="77777777" w:rsidR="00924F4D" w:rsidRPr="00924F4D" w:rsidRDefault="00924F4D" w:rsidP="00924F4D">
            <w:pPr>
              <w:widowControl/>
              <w:jc w:val="center"/>
              <w:rPr>
                <w:rFonts w:ascii="FangSong" w:eastAsia="FangSong" w:hAnsi="FangSong" w:cs="宋体"/>
                <w:color w:val="000000"/>
                <w:kern w:val="0"/>
                <w:sz w:val="22"/>
              </w:rPr>
            </w:pPr>
            <w:proofErr w:type="gramStart"/>
            <w:r w:rsidRPr="00924F4D">
              <w:rPr>
                <w:rFonts w:ascii="FangSong" w:eastAsia="FangSong" w:hAnsi="FangSong" w:cs="宋体" w:hint="eastAsia"/>
                <w:color w:val="000000"/>
                <w:kern w:val="0"/>
                <w:sz w:val="22"/>
              </w:rPr>
              <w:t>赵晶</w:t>
            </w:r>
            <w:proofErr w:type="gramEnd"/>
          </w:p>
        </w:tc>
      </w:tr>
      <w:tr w:rsidR="00924F4D" w:rsidRPr="00924F4D" w14:paraId="0C3B2714"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483C4E7B"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19</w:t>
            </w:r>
          </w:p>
        </w:tc>
        <w:tc>
          <w:tcPr>
            <w:tcW w:w="2977" w:type="dxa"/>
            <w:tcBorders>
              <w:top w:val="nil"/>
              <w:left w:val="nil"/>
              <w:bottom w:val="single" w:sz="4" w:space="0" w:color="000000"/>
              <w:right w:val="single" w:sz="4" w:space="0" w:color="000000"/>
            </w:tcBorders>
            <w:shd w:val="clear" w:color="auto" w:fill="auto"/>
            <w:vAlign w:val="center"/>
            <w:hideMark/>
          </w:tcPr>
          <w:p w14:paraId="4C9BA57E"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资金支付</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0A28A054"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按学校相关规定和合同约定办理资金支付手续。</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539B69EA"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1A0001F9" w14:textId="77777777" w:rsidTr="000C58B2">
        <w:trPr>
          <w:jc w:val="center"/>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5456E169"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20</w:t>
            </w:r>
          </w:p>
        </w:tc>
        <w:tc>
          <w:tcPr>
            <w:tcW w:w="2977" w:type="dxa"/>
            <w:tcBorders>
              <w:top w:val="nil"/>
              <w:left w:val="nil"/>
              <w:bottom w:val="single" w:sz="4" w:space="0" w:color="000000"/>
              <w:right w:val="single" w:sz="4" w:space="0" w:color="000000"/>
            </w:tcBorders>
            <w:shd w:val="clear" w:color="auto" w:fill="auto"/>
            <w:vAlign w:val="center"/>
            <w:hideMark/>
          </w:tcPr>
          <w:p w14:paraId="24126D5C"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履约评价</w:t>
            </w:r>
          </w:p>
        </w:tc>
        <w:tc>
          <w:tcPr>
            <w:tcW w:w="7371" w:type="dxa"/>
            <w:gridSpan w:val="2"/>
            <w:tcBorders>
              <w:top w:val="single" w:sz="4" w:space="0" w:color="000000"/>
              <w:left w:val="nil"/>
              <w:bottom w:val="single" w:sz="4" w:space="0" w:color="000000"/>
              <w:right w:val="single" w:sz="4" w:space="0" w:color="000000"/>
            </w:tcBorders>
            <w:shd w:val="clear" w:color="auto" w:fill="auto"/>
            <w:vAlign w:val="center"/>
            <w:hideMark/>
          </w:tcPr>
          <w:p w14:paraId="71FA31B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验收完成后30日内填写履约评价表单并留存；对履约评价结果为“差”的供应商履约评价材料以书面形式上报项目归口管理部门和招标管理办公室</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26515A40"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3953D0A7" w14:textId="77777777" w:rsidTr="000C58B2">
        <w:trPr>
          <w:jc w:val="center"/>
        </w:trPr>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D587431"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21</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6E4143"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材料归档</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A696D"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按照学校采购管理、财务管理、资产管理和档案管理等相关规定，及时将采购项目全过程记录及相关材料进行归档。</w:t>
            </w:r>
          </w:p>
        </w:tc>
        <w:tc>
          <w:tcPr>
            <w:tcW w:w="2901" w:type="dxa"/>
            <w:gridSpan w:val="2"/>
            <w:tcBorders>
              <w:top w:val="single" w:sz="4" w:space="0" w:color="000000"/>
              <w:left w:val="nil"/>
              <w:bottom w:val="single" w:sz="4" w:space="0" w:color="000000"/>
              <w:right w:val="single" w:sz="4" w:space="0" w:color="000000"/>
            </w:tcBorders>
            <w:shd w:val="clear" w:color="auto" w:fill="auto"/>
            <w:vAlign w:val="center"/>
            <w:hideMark/>
          </w:tcPr>
          <w:p w14:paraId="0D3B5C62"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项目负责人</w:t>
            </w:r>
          </w:p>
        </w:tc>
      </w:tr>
      <w:tr w:rsidR="00924F4D" w:rsidRPr="00924F4D" w14:paraId="7B5A4484" w14:textId="77777777" w:rsidTr="000C58B2">
        <w:trPr>
          <w:jc w:val="center"/>
        </w:trPr>
        <w:tc>
          <w:tcPr>
            <w:tcW w:w="709" w:type="dxa"/>
            <w:vMerge/>
            <w:tcBorders>
              <w:top w:val="nil"/>
              <w:left w:val="single" w:sz="4" w:space="0" w:color="000000"/>
              <w:bottom w:val="single" w:sz="4" w:space="0" w:color="000000"/>
              <w:right w:val="single" w:sz="4" w:space="0" w:color="000000"/>
            </w:tcBorders>
            <w:vAlign w:val="center"/>
            <w:hideMark/>
          </w:tcPr>
          <w:p w14:paraId="5F786138" w14:textId="77777777" w:rsidR="00924F4D" w:rsidRPr="00924F4D" w:rsidRDefault="00924F4D" w:rsidP="00924F4D">
            <w:pPr>
              <w:widowControl/>
              <w:jc w:val="left"/>
              <w:rPr>
                <w:rFonts w:ascii="FangSong" w:eastAsia="FangSong" w:hAnsi="FangSong" w:cs="宋体"/>
                <w:color w:val="000000"/>
                <w:kern w:val="0"/>
                <w:sz w:val="22"/>
              </w:rPr>
            </w:pPr>
          </w:p>
        </w:tc>
        <w:tc>
          <w:tcPr>
            <w:tcW w:w="2977" w:type="dxa"/>
            <w:vMerge/>
            <w:tcBorders>
              <w:top w:val="nil"/>
              <w:left w:val="single" w:sz="4" w:space="0" w:color="000000"/>
              <w:bottom w:val="single" w:sz="4" w:space="0" w:color="000000"/>
              <w:right w:val="single" w:sz="4" w:space="0" w:color="000000"/>
            </w:tcBorders>
            <w:vAlign w:val="center"/>
            <w:hideMark/>
          </w:tcPr>
          <w:p w14:paraId="28369748" w14:textId="77777777" w:rsidR="00924F4D" w:rsidRPr="00924F4D" w:rsidRDefault="00924F4D" w:rsidP="00924F4D">
            <w:pPr>
              <w:widowControl/>
              <w:jc w:val="left"/>
              <w:rPr>
                <w:rFonts w:ascii="FangSong" w:eastAsia="FangSong" w:hAnsi="FangSong" w:cs="宋体"/>
                <w:color w:val="000000"/>
                <w:kern w:val="0"/>
                <w:sz w:val="22"/>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14:paraId="51567B40" w14:textId="77777777" w:rsidR="00924F4D" w:rsidRPr="00924F4D" w:rsidRDefault="00924F4D" w:rsidP="00924F4D">
            <w:pPr>
              <w:widowControl/>
              <w:jc w:val="left"/>
              <w:rPr>
                <w:rFonts w:ascii="FangSong" w:eastAsia="FangSong" w:hAnsi="FangSong" w:cs="宋体"/>
                <w:color w:val="000000"/>
                <w:kern w:val="0"/>
                <w:sz w:val="22"/>
              </w:rPr>
            </w:pPr>
          </w:p>
        </w:tc>
        <w:tc>
          <w:tcPr>
            <w:tcW w:w="1559" w:type="dxa"/>
            <w:tcBorders>
              <w:top w:val="nil"/>
              <w:left w:val="nil"/>
              <w:bottom w:val="single" w:sz="4" w:space="0" w:color="000000"/>
              <w:right w:val="single" w:sz="4" w:space="0" w:color="000000"/>
            </w:tcBorders>
            <w:shd w:val="clear" w:color="auto" w:fill="auto"/>
            <w:vAlign w:val="center"/>
            <w:hideMark/>
          </w:tcPr>
          <w:p w14:paraId="7DC314C5" w14:textId="77777777" w:rsidR="00924F4D" w:rsidRPr="00924F4D" w:rsidRDefault="00924F4D" w:rsidP="00924F4D">
            <w:pPr>
              <w:widowControl/>
              <w:jc w:val="center"/>
              <w:rPr>
                <w:rFonts w:ascii="FangSong" w:eastAsia="FangSong" w:hAnsi="FangSong" w:cs="宋体"/>
                <w:color w:val="000000"/>
                <w:kern w:val="0"/>
                <w:sz w:val="22"/>
              </w:rPr>
            </w:pPr>
            <w:r w:rsidRPr="00924F4D">
              <w:rPr>
                <w:rFonts w:ascii="FangSong" w:eastAsia="FangSong" w:hAnsi="FangSong" w:cs="宋体" w:hint="eastAsia"/>
                <w:color w:val="000000"/>
                <w:kern w:val="0"/>
                <w:sz w:val="22"/>
              </w:rPr>
              <w:t>招标小组秘书</w:t>
            </w:r>
          </w:p>
        </w:tc>
        <w:tc>
          <w:tcPr>
            <w:tcW w:w="1342" w:type="dxa"/>
            <w:tcBorders>
              <w:top w:val="nil"/>
              <w:left w:val="nil"/>
              <w:bottom w:val="single" w:sz="4" w:space="0" w:color="000000"/>
              <w:right w:val="single" w:sz="4" w:space="0" w:color="000000"/>
            </w:tcBorders>
            <w:shd w:val="clear" w:color="auto" w:fill="auto"/>
            <w:vAlign w:val="center"/>
            <w:hideMark/>
          </w:tcPr>
          <w:p w14:paraId="4000D78E" w14:textId="77777777" w:rsidR="00924F4D" w:rsidRPr="00924F4D" w:rsidRDefault="00924F4D" w:rsidP="00924F4D">
            <w:pPr>
              <w:widowControl/>
              <w:jc w:val="center"/>
              <w:rPr>
                <w:rFonts w:ascii="FangSong" w:eastAsia="FangSong" w:hAnsi="FangSong" w:cs="宋体"/>
                <w:color w:val="000000"/>
                <w:kern w:val="0"/>
                <w:sz w:val="22"/>
              </w:rPr>
            </w:pPr>
            <w:proofErr w:type="gramStart"/>
            <w:r w:rsidRPr="00924F4D">
              <w:rPr>
                <w:rFonts w:ascii="FangSong" w:eastAsia="FangSong" w:hAnsi="FangSong" w:cs="宋体" w:hint="eastAsia"/>
                <w:color w:val="000000"/>
                <w:kern w:val="0"/>
                <w:sz w:val="22"/>
              </w:rPr>
              <w:t>赵晶</w:t>
            </w:r>
            <w:proofErr w:type="gramEnd"/>
          </w:p>
        </w:tc>
      </w:tr>
    </w:tbl>
    <w:p w14:paraId="61FC817B" w14:textId="77777777" w:rsidR="00732317" w:rsidRDefault="00732317"/>
    <w:sectPr w:rsidR="00732317" w:rsidSect="00924F4D">
      <w:pgSz w:w="16840" w:h="11910" w:orient="landscape" w:code="9"/>
      <w:pgMar w:top="1300" w:right="1580" w:bottom="1100" w:left="1520" w:header="0" w:footer="124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022D" w14:textId="77777777" w:rsidR="00A76992" w:rsidRDefault="00A76992" w:rsidP="00924F4D">
      <w:r>
        <w:separator/>
      </w:r>
    </w:p>
  </w:endnote>
  <w:endnote w:type="continuationSeparator" w:id="0">
    <w:p w14:paraId="5F3EAC00" w14:textId="77777777" w:rsidR="00A76992" w:rsidRDefault="00A76992" w:rsidP="0092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4C77" w14:textId="77777777" w:rsidR="00A76992" w:rsidRDefault="00A76992" w:rsidP="00924F4D">
      <w:r>
        <w:separator/>
      </w:r>
    </w:p>
  </w:footnote>
  <w:footnote w:type="continuationSeparator" w:id="0">
    <w:p w14:paraId="44DD6F4B" w14:textId="77777777" w:rsidR="00A76992" w:rsidRDefault="00A76992" w:rsidP="0092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DF"/>
    <w:rsid w:val="006516E7"/>
    <w:rsid w:val="00732317"/>
    <w:rsid w:val="00754E90"/>
    <w:rsid w:val="00924F4D"/>
    <w:rsid w:val="00A76992"/>
    <w:rsid w:val="00FF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238DEF-5047-468E-9143-3B3297DD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F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4F4D"/>
    <w:rPr>
      <w:sz w:val="18"/>
      <w:szCs w:val="18"/>
    </w:rPr>
  </w:style>
  <w:style w:type="paragraph" w:styleId="a5">
    <w:name w:val="footer"/>
    <w:basedOn w:val="a"/>
    <w:link w:val="a6"/>
    <w:uiPriority w:val="99"/>
    <w:unhideWhenUsed/>
    <w:rsid w:val="00924F4D"/>
    <w:pPr>
      <w:tabs>
        <w:tab w:val="center" w:pos="4153"/>
        <w:tab w:val="right" w:pos="8306"/>
      </w:tabs>
      <w:snapToGrid w:val="0"/>
      <w:jc w:val="left"/>
    </w:pPr>
    <w:rPr>
      <w:sz w:val="18"/>
      <w:szCs w:val="18"/>
    </w:rPr>
  </w:style>
  <w:style w:type="character" w:customStyle="1" w:styleId="a6">
    <w:name w:val="页脚 字符"/>
    <w:basedOn w:val="a0"/>
    <w:link w:val="a5"/>
    <w:uiPriority w:val="99"/>
    <w:rsid w:val="00924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Zhaojing</dc:creator>
  <cp:keywords/>
  <dc:description/>
  <cp:lastModifiedBy>Zhaojing</cp:lastModifiedBy>
  <cp:revision>2</cp:revision>
  <dcterms:created xsi:type="dcterms:W3CDTF">2022-05-13T04:35:00Z</dcterms:created>
  <dcterms:modified xsi:type="dcterms:W3CDTF">2022-05-13T04:37:00Z</dcterms:modified>
</cp:coreProperties>
</file>